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2B" w:rsidRPr="00B776AF" w:rsidRDefault="00BE6A2B" w:rsidP="00DF47AC">
      <w:pPr>
        <w:spacing w:line="360" w:lineRule="auto"/>
        <w:jc w:val="both"/>
        <w:rPr>
          <w:rFonts w:ascii="Calibri" w:hAnsi="Calibri" w:cs="Calibri"/>
          <w:sz w:val="18"/>
          <w:szCs w:val="22"/>
        </w:rPr>
      </w:pPr>
    </w:p>
    <w:p w:rsidR="00562EAD" w:rsidRDefault="00562EAD" w:rsidP="00562EAD">
      <w:pPr>
        <w:spacing w:line="276" w:lineRule="auto"/>
        <w:jc w:val="both"/>
        <w:rPr>
          <w:rFonts w:ascii="Calibri" w:hAnsi="Calibri" w:cs="Calibri"/>
          <w:b/>
          <w:i/>
          <w:sz w:val="22"/>
          <w:szCs w:val="22"/>
        </w:rPr>
      </w:pPr>
    </w:p>
    <w:p w:rsidR="00BE6A2B" w:rsidRDefault="00BE6A2B" w:rsidP="00562EAD">
      <w:pPr>
        <w:spacing w:line="276" w:lineRule="auto"/>
        <w:jc w:val="both"/>
        <w:rPr>
          <w:rFonts w:ascii="Calibri" w:hAnsi="Calibri" w:cs="Calibri"/>
          <w:b/>
          <w:i/>
          <w:sz w:val="22"/>
          <w:szCs w:val="22"/>
          <w:lang w:val="en-US"/>
        </w:rPr>
      </w:pPr>
      <w:bookmarkStart w:id="0" w:name="_GoBack"/>
      <w:bookmarkEnd w:id="0"/>
    </w:p>
    <w:p w:rsidR="003223BA" w:rsidRPr="00EC1679" w:rsidRDefault="00EE11AA" w:rsidP="003223BA">
      <w:pPr>
        <w:spacing w:line="360" w:lineRule="auto"/>
        <w:jc w:val="center"/>
        <w:rPr>
          <w:rFonts w:cstheme="minorHAnsi"/>
          <w:b/>
          <w:sz w:val="36"/>
          <w:szCs w:val="36"/>
          <w:lang w:val="en-US"/>
        </w:rPr>
      </w:pPr>
      <w:r w:rsidRPr="00EC1679">
        <w:rPr>
          <w:rFonts w:cstheme="minorHAnsi"/>
          <w:b/>
          <w:sz w:val="36"/>
          <w:szCs w:val="36"/>
          <w:lang w:val="en-US"/>
        </w:rPr>
        <w:t>5W-3</w:t>
      </w:r>
      <w:r w:rsidR="009D6E67" w:rsidRPr="00EC1679">
        <w:rPr>
          <w:rFonts w:cstheme="minorHAnsi"/>
          <w:b/>
          <w:sz w:val="36"/>
          <w:szCs w:val="36"/>
          <w:lang w:val="en-US"/>
        </w:rPr>
        <w:t>0</w:t>
      </w:r>
      <w:r w:rsidR="003223BA" w:rsidRPr="00EC1679">
        <w:rPr>
          <w:rFonts w:cstheme="minorHAnsi"/>
          <w:b/>
          <w:sz w:val="36"/>
          <w:szCs w:val="36"/>
          <w:lang w:val="en-US"/>
        </w:rPr>
        <w:t xml:space="preserve"> SN/</w:t>
      </w:r>
      <w:proofErr w:type="gramStart"/>
      <w:r w:rsidR="003223BA" w:rsidRPr="00EC1679">
        <w:rPr>
          <w:rFonts w:cstheme="minorHAnsi"/>
          <w:b/>
          <w:sz w:val="36"/>
          <w:szCs w:val="36"/>
          <w:lang w:val="en-US"/>
        </w:rPr>
        <w:t>CF</w:t>
      </w:r>
      <w:r w:rsidR="009D6E67" w:rsidRPr="00EC1679">
        <w:rPr>
          <w:rFonts w:cstheme="minorHAnsi"/>
          <w:b/>
          <w:sz w:val="36"/>
          <w:szCs w:val="36"/>
          <w:lang w:val="en-US"/>
        </w:rPr>
        <w:t xml:space="preserve"> </w:t>
      </w:r>
      <w:r w:rsidR="00C80C2E" w:rsidRPr="00EC1679">
        <w:rPr>
          <w:rFonts w:cstheme="minorHAnsi"/>
          <w:b/>
          <w:sz w:val="36"/>
          <w:szCs w:val="36"/>
          <w:lang w:val="en-US"/>
        </w:rPr>
        <w:t xml:space="preserve"> DPF</w:t>
      </w:r>
      <w:proofErr w:type="gramEnd"/>
    </w:p>
    <w:p w:rsidR="00764F44" w:rsidRPr="006802F7" w:rsidRDefault="00764F44" w:rsidP="00764F44">
      <w:pPr>
        <w:rPr>
          <w:rFonts w:cstheme="minorHAnsi"/>
          <w:sz w:val="22"/>
          <w:szCs w:val="22"/>
          <w:lang w:val="en-US"/>
        </w:rPr>
      </w:pPr>
    </w:p>
    <w:p w:rsidR="00C80C2E" w:rsidRPr="00EE11AA" w:rsidRDefault="00C80C2E" w:rsidP="00C80C2E">
      <w:pPr>
        <w:spacing w:line="360" w:lineRule="auto"/>
        <w:jc w:val="both"/>
        <w:rPr>
          <w:rFonts w:cstheme="minorHAnsi"/>
          <w:sz w:val="22"/>
          <w:lang w:val="en-US"/>
        </w:rPr>
      </w:pPr>
      <w:r w:rsidRPr="00EE11AA">
        <w:rPr>
          <w:rFonts w:cstheme="minorHAnsi"/>
          <w:sz w:val="22"/>
          <w:lang w:val="en-US"/>
        </w:rPr>
        <w:t>Is full synthetic engine oil for new generation engines which is developed with high performance additives and synthetic base oils.</w:t>
      </w:r>
      <w:r w:rsidRPr="00EE11AA">
        <w:rPr>
          <w:rFonts w:cstheme="minorHAnsi"/>
          <w:lang w:val="en-US"/>
        </w:rPr>
        <w:t xml:space="preserve"> </w:t>
      </w:r>
      <w:r w:rsidRPr="00EE11AA">
        <w:rPr>
          <w:rFonts w:cstheme="minorHAnsi"/>
          <w:sz w:val="22"/>
          <w:lang w:val="en-US"/>
        </w:rPr>
        <w:t>It is made with a proprietary blend of leading edge components formulated to be fully compatible with the latest Diesel Particulate Filters (DPF's) and Gasoline Catalytic Converters (CAT's). Helps to reduce particulate build up in Diesel Particulate Filters and reduce deposits and sludge build-up to enable long and clean engine life.</w:t>
      </w:r>
    </w:p>
    <w:p w:rsidR="00941A60" w:rsidRPr="00EE11AA" w:rsidRDefault="00941A60" w:rsidP="004A2EE8">
      <w:pPr>
        <w:spacing w:line="360" w:lineRule="auto"/>
        <w:jc w:val="both"/>
        <w:rPr>
          <w:rFonts w:cstheme="minorHAnsi"/>
          <w:sz w:val="22"/>
          <w:szCs w:val="22"/>
        </w:rPr>
      </w:pPr>
    </w:p>
    <w:p w:rsidR="004A2EE8" w:rsidRPr="00EE11AA" w:rsidRDefault="004A2EE8" w:rsidP="004A2EE8">
      <w:pPr>
        <w:spacing w:line="360" w:lineRule="auto"/>
        <w:rPr>
          <w:rFonts w:cstheme="minorHAnsi"/>
          <w:b/>
          <w:sz w:val="22"/>
          <w:szCs w:val="22"/>
        </w:rPr>
      </w:pPr>
      <w:r w:rsidRPr="00EE11AA">
        <w:rPr>
          <w:rFonts w:cstheme="minorHAnsi"/>
          <w:b/>
          <w:bCs/>
          <w:sz w:val="22"/>
          <w:szCs w:val="22"/>
        </w:rPr>
        <w:t>Properties</w:t>
      </w:r>
    </w:p>
    <w:p w:rsidR="00C80C2E" w:rsidRPr="00EE11AA" w:rsidRDefault="00C80C2E" w:rsidP="00C80C2E">
      <w:pPr>
        <w:spacing w:line="360" w:lineRule="auto"/>
        <w:rPr>
          <w:rFonts w:cstheme="minorHAnsi"/>
          <w:sz w:val="22"/>
          <w:lang w:val="en-US"/>
        </w:rPr>
      </w:pPr>
      <w:r w:rsidRPr="00EE11AA">
        <w:rPr>
          <w:rFonts w:cstheme="minorHAnsi"/>
          <w:sz w:val="22"/>
          <w:lang w:val="en-US"/>
        </w:rPr>
        <w:t>It has a low sulfur and phosphorus content.</w:t>
      </w:r>
    </w:p>
    <w:p w:rsidR="00C80C2E" w:rsidRPr="00EE11AA" w:rsidRDefault="00C80C2E" w:rsidP="00C80C2E">
      <w:pPr>
        <w:spacing w:line="360" w:lineRule="auto"/>
        <w:rPr>
          <w:rFonts w:cstheme="minorHAnsi"/>
          <w:sz w:val="22"/>
          <w:lang w:val="en-US"/>
        </w:rPr>
      </w:pPr>
      <w:r w:rsidRPr="00EE11AA">
        <w:rPr>
          <w:rFonts w:cstheme="minorHAnsi"/>
          <w:sz w:val="22"/>
          <w:szCs w:val="22"/>
          <w:lang w:val="en-US"/>
        </w:rPr>
        <w:t>Provides high resistance to tear due to high viscosity index.</w:t>
      </w:r>
    </w:p>
    <w:p w:rsidR="00C80C2E" w:rsidRPr="00EE11AA" w:rsidRDefault="00C80C2E" w:rsidP="00C80C2E">
      <w:pPr>
        <w:spacing w:line="360" w:lineRule="auto"/>
        <w:rPr>
          <w:rFonts w:cstheme="minorHAnsi"/>
          <w:sz w:val="22"/>
          <w:lang w:val="en-US"/>
        </w:rPr>
      </w:pPr>
      <w:r w:rsidRPr="00EE11AA">
        <w:rPr>
          <w:rFonts w:cstheme="minorHAnsi"/>
          <w:sz w:val="22"/>
          <w:szCs w:val="22"/>
          <w:lang w:val="en-US"/>
        </w:rPr>
        <w:t>Keeps the engine's most sensitive parts clean thanks to its advanced detergent and dispersive additives.</w:t>
      </w:r>
    </w:p>
    <w:p w:rsidR="00C80C2E" w:rsidRPr="00EE11AA" w:rsidRDefault="00C80C2E" w:rsidP="00C80C2E">
      <w:pPr>
        <w:spacing w:line="360" w:lineRule="auto"/>
        <w:jc w:val="both"/>
        <w:rPr>
          <w:rFonts w:cstheme="minorHAnsi"/>
          <w:sz w:val="22"/>
          <w:szCs w:val="22"/>
          <w:lang w:val="en-US"/>
        </w:rPr>
      </w:pPr>
      <w:r w:rsidRPr="00EE11AA">
        <w:rPr>
          <w:rFonts w:cstheme="minorHAnsi"/>
          <w:sz w:val="22"/>
          <w:szCs w:val="22"/>
          <w:lang w:val="en-US"/>
        </w:rPr>
        <w:t>Helps to reduce particulate build up in Diesel Particulate Filters.</w:t>
      </w:r>
    </w:p>
    <w:p w:rsidR="00C80C2E" w:rsidRPr="00EE11AA" w:rsidRDefault="00C80C2E" w:rsidP="00C80C2E">
      <w:pPr>
        <w:spacing w:line="360" w:lineRule="auto"/>
        <w:jc w:val="both"/>
        <w:rPr>
          <w:rFonts w:cstheme="minorHAnsi"/>
          <w:sz w:val="22"/>
          <w:szCs w:val="22"/>
          <w:lang w:val="en-US"/>
        </w:rPr>
      </w:pPr>
      <w:r w:rsidRPr="00EE11AA">
        <w:rPr>
          <w:rFonts w:cstheme="minorHAnsi"/>
          <w:sz w:val="22"/>
          <w:szCs w:val="22"/>
          <w:lang w:val="en-US"/>
        </w:rPr>
        <w:t>Helps to reduce poisoning of Gasoline Catalytic Converters.</w:t>
      </w:r>
    </w:p>
    <w:p w:rsidR="00C80C2E" w:rsidRPr="00EE11AA" w:rsidRDefault="00C80C2E" w:rsidP="00C80C2E">
      <w:pPr>
        <w:spacing w:line="360" w:lineRule="auto"/>
        <w:jc w:val="both"/>
        <w:rPr>
          <w:rFonts w:cstheme="minorHAnsi"/>
          <w:sz w:val="22"/>
          <w:szCs w:val="22"/>
          <w:lang w:val="en-US"/>
        </w:rPr>
      </w:pPr>
      <w:r w:rsidRPr="00EE11AA">
        <w:rPr>
          <w:rFonts w:cstheme="minorHAnsi"/>
          <w:sz w:val="22"/>
          <w:szCs w:val="22"/>
          <w:lang w:val="en-US"/>
        </w:rPr>
        <w:t>Satisfies the most demanding manufacturer service plans by permitting extra-long oil change intervals.</w:t>
      </w:r>
    </w:p>
    <w:p w:rsidR="00C80C2E" w:rsidRPr="00EE11AA" w:rsidRDefault="00C80C2E" w:rsidP="00C80C2E">
      <w:pPr>
        <w:spacing w:line="360" w:lineRule="auto"/>
        <w:jc w:val="both"/>
        <w:rPr>
          <w:rFonts w:cstheme="minorHAnsi"/>
          <w:sz w:val="22"/>
          <w:szCs w:val="22"/>
          <w:lang w:val="en-US"/>
        </w:rPr>
      </w:pPr>
      <w:r w:rsidRPr="00EE11AA">
        <w:rPr>
          <w:rFonts w:cstheme="minorHAnsi"/>
          <w:sz w:val="22"/>
          <w:szCs w:val="22"/>
          <w:lang w:val="en-US"/>
        </w:rPr>
        <w:t>Provides superior performance under extreme cold start up conditions.</w:t>
      </w:r>
    </w:p>
    <w:p w:rsidR="004A2EE8" w:rsidRPr="00EE11AA" w:rsidRDefault="004A2EE8" w:rsidP="004A2EE8">
      <w:pPr>
        <w:shd w:val="clear" w:color="auto" w:fill="FFFFFF"/>
        <w:spacing w:after="100" w:afterAutospacing="1"/>
        <w:outlineLvl w:val="1"/>
        <w:rPr>
          <w:rFonts w:eastAsia="Times New Roman" w:cstheme="minorHAnsi"/>
          <w:b/>
          <w:color w:val="2B2626"/>
          <w:sz w:val="22"/>
          <w:szCs w:val="22"/>
          <w:lang w:eastAsia="tr-TR"/>
        </w:rPr>
      </w:pPr>
    </w:p>
    <w:p w:rsidR="00EC1679" w:rsidRPr="008853B9" w:rsidRDefault="00EC1679" w:rsidP="00EC1679">
      <w:pPr>
        <w:spacing w:line="360" w:lineRule="auto"/>
        <w:jc w:val="both"/>
        <w:rPr>
          <w:rFonts w:ascii="Calibri" w:hAnsi="Calibri" w:cs="Calibri"/>
          <w:b/>
        </w:rPr>
      </w:pPr>
      <w:r w:rsidRPr="001C1CCE">
        <w:rPr>
          <w:rFonts w:ascii="Calibri" w:hAnsi="Calibri" w:cs="Calibri"/>
          <w:b/>
        </w:rPr>
        <w:t>Certificates And Standards:</w:t>
      </w:r>
    </w:p>
    <w:p w:rsidR="00C80C2E" w:rsidRPr="00EE11AA" w:rsidRDefault="00C80C2E" w:rsidP="00C80C2E">
      <w:pPr>
        <w:spacing w:line="360" w:lineRule="auto"/>
        <w:jc w:val="both"/>
        <w:rPr>
          <w:rFonts w:cstheme="minorHAnsi"/>
          <w:sz w:val="22"/>
          <w:szCs w:val="22"/>
          <w:lang w:val="en-US"/>
        </w:rPr>
      </w:pPr>
    </w:p>
    <w:p w:rsidR="00C80C2E" w:rsidRPr="00EE11AA" w:rsidRDefault="00876A09" w:rsidP="00C80C2E">
      <w:pPr>
        <w:spacing w:line="360" w:lineRule="auto"/>
        <w:jc w:val="both"/>
        <w:rPr>
          <w:rFonts w:cstheme="minorHAnsi"/>
          <w:sz w:val="22"/>
          <w:szCs w:val="22"/>
          <w:lang w:val="en-US"/>
        </w:rPr>
      </w:pPr>
      <w:r>
        <w:rPr>
          <w:rFonts w:cstheme="minorHAnsi"/>
          <w:sz w:val="22"/>
          <w:szCs w:val="22"/>
          <w:lang w:val="en-US"/>
        </w:rPr>
        <w:t xml:space="preserve">API </w:t>
      </w:r>
      <w:proofErr w:type="gramStart"/>
      <w:r>
        <w:rPr>
          <w:rFonts w:cstheme="minorHAnsi"/>
          <w:sz w:val="22"/>
          <w:szCs w:val="22"/>
          <w:lang w:val="en-US"/>
        </w:rPr>
        <w:t>SN ,API</w:t>
      </w:r>
      <w:proofErr w:type="gramEnd"/>
      <w:r>
        <w:rPr>
          <w:rFonts w:cstheme="minorHAnsi"/>
          <w:sz w:val="22"/>
          <w:szCs w:val="22"/>
          <w:lang w:val="en-US"/>
        </w:rPr>
        <w:t xml:space="preserve"> SM , API SL, </w:t>
      </w:r>
      <w:r w:rsidR="00C80C2E" w:rsidRPr="00EE11AA">
        <w:rPr>
          <w:rFonts w:cstheme="minorHAnsi"/>
          <w:sz w:val="22"/>
          <w:szCs w:val="22"/>
          <w:lang w:val="en-US"/>
        </w:rPr>
        <w:t>API CF</w:t>
      </w:r>
    </w:p>
    <w:p w:rsidR="00C80C2E" w:rsidRPr="00EE11AA" w:rsidRDefault="00876A09" w:rsidP="00876A09">
      <w:pPr>
        <w:spacing w:line="360" w:lineRule="auto"/>
        <w:jc w:val="both"/>
        <w:rPr>
          <w:rFonts w:cstheme="minorHAnsi"/>
          <w:sz w:val="22"/>
          <w:szCs w:val="22"/>
          <w:lang w:val="en-US"/>
        </w:rPr>
      </w:pPr>
      <w:r>
        <w:rPr>
          <w:rFonts w:cstheme="minorHAnsi"/>
          <w:sz w:val="22"/>
          <w:szCs w:val="22"/>
          <w:lang w:val="en-US"/>
        </w:rPr>
        <w:t>ACEA C2-10,</w:t>
      </w:r>
    </w:p>
    <w:p w:rsidR="00C80C2E" w:rsidRPr="00EE11AA" w:rsidRDefault="00C80C2E" w:rsidP="00C80C2E">
      <w:pPr>
        <w:spacing w:line="360" w:lineRule="auto"/>
        <w:jc w:val="both"/>
        <w:rPr>
          <w:rFonts w:cstheme="minorHAnsi"/>
          <w:sz w:val="22"/>
          <w:szCs w:val="22"/>
          <w:lang w:val="en-US"/>
        </w:rPr>
      </w:pPr>
      <w:r w:rsidRPr="00EE11AA">
        <w:rPr>
          <w:rFonts w:cstheme="minorHAnsi"/>
          <w:sz w:val="22"/>
          <w:szCs w:val="22"/>
          <w:lang w:val="en-US"/>
        </w:rPr>
        <w:t>MB-Approval 229.51</w:t>
      </w:r>
    </w:p>
    <w:p w:rsidR="00C80C2E" w:rsidRPr="00EE11AA" w:rsidRDefault="00C80C2E" w:rsidP="00C80C2E">
      <w:pPr>
        <w:spacing w:line="360" w:lineRule="auto"/>
        <w:jc w:val="both"/>
        <w:rPr>
          <w:rFonts w:cstheme="minorHAnsi"/>
          <w:sz w:val="22"/>
          <w:szCs w:val="22"/>
          <w:lang w:val="en-US"/>
        </w:rPr>
      </w:pPr>
      <w:r w:rsidRPr="00EE11AA">
        <w:rPr>
          <w:rFonts w:cstheme="minorHAnsi"/>
          <w:sz w:val="22"/>
          <w:szCs w:val="22"/>
          <w:lang w:val="en-US"/>
        </w:rPr>
        <w:t>Volkswagen VW</w:t>
      </w:r>
      <w:r w:rsidR="00876A09">
        <w:rPr>
          <w:rFonts w:cstheme="minorHAnsi"/>
          <w:sz w:val="22"/>
          <w:szCs w:val="22"/>
          <w:lang w:val="en-US"/>
        </w:rPr>
        <w:t xml:space="preserve"> </w:t>
      </w:r>
      <w:r w:rsidRPr="00EE11AA">
        <w:rPr>
          <w:rFonts w:cstheme="minorHAnsi"/>
          <w:sz w:val="22"/>
          <w:szCs w:val="22"/>
          <w:lang w:val="en-US"/>
        </w:rPr>
        <w:t>504</w:t>
      </w:r>
      <w:r w:rsidR="00876A09">
        <w:rPr>
          <w:rFonts w:cstheme="minorHAnsi"/>
          <w:sz w:val="22"/>
          <w:szCs w:val="22"/>
          <w:lang w:val="en-US"/>
        </w:rPr>
        <w:t>.</w:t>
      </w:r>
      <w:r w:rsidRPr="00EE11AA">
        <w:rPr>
          <w:rFonts w:cstheme="minorHAnsi"/>
          <w:sz w:val="22"/>
          <w:szCs w:val="22"/>
          <w:lang w:val="en-US"/>
        </w:rPr>
        <w:t>00</w:t>
      </w:r>
    </w:p>
    <w:p w:rsidR="00C80C2E" w:rsidRPr="00EE11AA" w:rsidRDefault="00C80C2E" w:rsidP="00C80C2E">
      <w:pPr>
        <w:spacing w:line="360" w:lineRule="auto"/>
        <w:jc w:val="both"/>
        <w:rPr>
          <w:rFonts w:cstheme="minorHAnsi"/>
          <w:sz w:val="22"/>
          <w:szCs w:val="22"/>
          <w:lang w:val="en-US"/>
        </w:rPr>
      </w:pPr>
      <w:r w:rsidRPr="00EE11AA">
        <w:rPr>
          <w:rFonts w:cstheme="minorHAnsi"/>
          <w:sz w:val="22"/>
          <w:szCs w:val="22"/>
          <w:lang w:val="en-US"/>
        </w:rPr>
        <w:t>Volkswagen VW</w:t>
      </w:r>
      <w:r w:rsidR="00876A09">
        <w:rPr>
          <w:rFonts w:cstheme="minorHAnsi"/>
          <w:sz w:val="22"/>
          <w:szCs w:val="22"/>
          <w:lang w:val="en-US"/>
        </w:rPr>
        <w:t xml:space="preserve"> </w:t>
      </w:r>
      <w:r w:rsidRPr="00EE11AA">
        <w:rPr>
          <w:rFonts w:cstheme="minorHAnsi"/>
          <w:sz w:val="22"/>
          <w:szCs w:val="22"/>
          <w:lang w:val="en-US"/>
        </w:rPr>
        <w:t>507</w:t>
      </w:r>
      <w:r w:rsidR="00876A09">
        <w:rPr>
          <w:rFonts w:cstheme="minorHAnsi"/>
          <w:sz w:val="22"/>
          <w:szCs w:val="22"/>
          <w:lang w:val="en-US"/>
        </w:rPr>
        <w:t>.</w:t>
      </w:r>
      <w:r w:rsidRPr="00EE11AA">
        <w:rPr>
          <w:rFonts w:cstheme="minorHAnsi"/>
          <w:sz w:val="22"/>
          <w:szCs w:val="22"/>
          <w:lang w:val="en-US"/>
        </w:rPr>
        <w:t>00</w:t>
      </w:r>
    </w:p>
    <w:p w:rsidR="00C80C2E" w:rsidRDefault="00876A09" w:rsidP="00C80C2E">
      <w:pPr>
        <w:spacing w:line="360" w:lineRule="auto"/>
        <w:jc w:val="both"/>
        <w:rPr>
          <w:rFonts w:cstheme="minorHAnsi"/>
          <w:sz w:val="22"/>
          <w:szCs w:val="22"/>
          <w:lang w:val="en-US"/>
        </w:rPr>
      </w:pPr>
      <w:r>
        <w:rPr>
          <w:rFonts w:cstheme="minorHAnsi"/>
          <w:sz w:val="22"/>
          <w:szCs w:val="22"/>
          <w:lang w:val="en-US"/>
        </w:rPr>
        <w:t>ACEA C2/C3,</w:t>
      </w:r>
    </w:p>
    <w:p w:rsidR="00876A09" w:rsidRPr="00EE11AA" w:rsidRDefault="00876A09" w:rsidP="00C80C2E">
      <w:pPr>
        <w:spacing w:line="360" w:lineRule="auto"/>
        <w:jc w:val="both"/>
        <w:rPr>
          <w:rFonts w:cstheme="minorHAnsi"/>
          <w:sz w:val="22"/>
          <w:szCs w:val="22"/>
          <w:lang w:val="en-US"/>
        </w:rPr>
      </w:pPr>
      <w:r>
        <w:rPr>
          <w:rFonts w:cstheme="minorHAnsi"/>
          <w:sz w:val="22"/>
          <w:szCs w:val="22"/>
          <w:lang w:val="en-US"/>
        </w:rPr>
        <w:t>GM DEXOS 2</w:t>
      </w:r>
    </w:p>
    <w:p w:rsidR="00764F44" w:rsidRDefault="00764F44">
      <w:pPr>
        <w:spacing w:after="160" w:line="259" w:lineRule="auto"/>
        <w:rPr>
          <w:rFonts w:ascii="Arial" w:eastAsia="Times New Roman" w:hAnsi="Arial" w:cs="Arial"/>
          <w:color w:val="000000"/>
          <w:lang w:eastAsia="tr-TR"/>
        </w:rPr>
      </w:pPr>
    </w:p>
    <w:p w:rsidR="006802F7" w:rsidRDefault="006802F7">
      <w:pPr>
        <w:spacing w:after="160" w:line="259" w:lineRule="auto"/>
        <w:rPr>
          <w:rFonts w:ascii="Arial" w:eastAsia="Times New Roman" w:hAnsi="Arial" w:cs="Arial"/>
          <w:color w:val="000000"/>
          <w:lang w:eastAsia="tr-TR"/>
        </w:rPr>
      </w:pPr>
    </w:p>
    <w:p w:rsidR="006802F7" w:rsidRDefault="006802F7">
      <w:pPr>
        <w:spacing w:after="160" w:line="259" w:lineRule="auto"/>
        <w:rPr>
          <w:rFonts w:ascii="Arial" w:eastAsia="Times New Roman" w:hAnsi="Arial" w:cs="Arial"/>
          <w:color w:val="000000"/>
          <w:lang w:eastAsia="tr-TR"/>
        </w:rPr>
      </w:pPr>
    </w:p>
    <w:p w:rsidR="006802F7" w:rsidRDefault="006802F7" w:rsidP="00941A60">
      <w:pPr>
        <w:shd w:val="clear" w:color="auto" w:fill="FFFFFF"/>
        <w:spacing w:after="150"/>
        <w:rPr>
          <w:rFonts w:ascii="Arial" w:hAnsi="Arial" w:cs="Arial"/>
          <w:b/>
          <w:i/>
        </w:rPr>
      </w:pPr>
    </w:p>
    <w:p w:rsidR="006802F7" w:rsidRDefault="006802F7" w:rsidP="00941A60">
      <w:pPr>
        <w:shd w:val="clear" w:color="auto" w:fill="FFFFFF"/>
        <w:spacing w:after="150"/>
        <w:rPr>
          <w:rFonts w:ascii="Arial" w:hAnsi="Arial" w:cs="Arial"/>
          <w:b/>
          <w:i/>
        </w:rPr>
      </w:pPr>
    </w:p>
    <w:p w:rsidR="006802F7" w:rsidRDefault="006802F7" w:rsidP="00941A60">
      <w:pPr>
        <w:shd w:val="clear" w:color="auto" w:fill="FFFFFF"/>
        <w:spacing w:after="150"/>
        <w:rPr>
          <w:rFonts w:ascii="Arial" w:hAnsi="Arial" w:cs="Arial"/>
          <w:b/>
          <w:i/>
        </w:rPr>
      </w:pPr>
    </w:p>
    <w:p w:rsidR="006802F7" w:rsidRDefault="006802F7" w:rsidP="00941A60">
      <w:pPr>
        <w:shd w:val="clear" w:color="auto" w:fill="FFFFFF"/>
        <w:spacing w:after="150"/>
        <w:rPr>
          <w:rFonts w:ascii="Arial" w:hAnsi="Arial" w:cs="Arial"/>
          <w:b/>
          <w:i/>
        </w:rPr>
      </w:pPr>
    </w:p>
    <w:p w:rsidR="00941A60" w:rsidRPr="004A2EE8" w:rsidRDefault="004A2EE8" w:rsidP="00941A60">
      <w:pPr>
        <w:shd w:val="clear" w:color="auto" w:fill="FFFFFF"/>
        <w:spacing w:after="150"/>
        <w:rPr>
          <w:rFonts w:ascii="Arial" w:hAnsi="Arial" w:cs="Arial"/>
          <w:b/>
          <w:i/>
          <w:sz w:val="22"/>
          <w:szCs w:val="22"/>
        </w:rPr>
      </w:pPr>
      <w:r w:rsidRPr="004A2EE8">
        <w:rPr>
          <w:b/>
          <w:i/>
          <w:sz w:val="22"/>
          <w:szCs w:val="22"/>
        </w:rPr>
        <w:t>Technical Specifications</w:t>
      </w:r>
    </w:p>
    <w:p w:rsidR="00C80C2E" w:rsidRPr="005724CC" w:rsidRDefault="00C80C2E" w:rsidP="00C80C2E">
      <w:pPr>
        <w:spacing w:line="360" w:lineRule="auto"/>
        <w:jc w:val="both"/>
        <w:rPr>
          <w:rFonts w:ascii="Calibri" w:hAnsi="Calibri" w:cs="Calibri"/>
          <w:b/>
          <w:i/>
          <w:sz w:val="22"/>
          <w:szCs w:val="22"/>
          <w:lang w:val="en-US"/>
        </w:rPr>
      </w:pPr>
    </w:p>
    <w:tbl>
      <w:tblPr>
        <w:tblW w:w="9495" w:type="dxa"/>
        <w:tblBorders>
          <w:top w:val="single" w:sz="8" w:space="0" w:color="F79646"/>
          <w:bottom w:val="single" w:sz="8" w:space="0" w:color="F79646"/>
        </w:tblBorders>
        <w:tblLayout w:type="fixed"/>
        <w:tblLook w:val="04A0" w:firstRow="1" w:lastRow="0" w:firstColumn="1" w:lastColumn="0" w:noHBand="0" w:noVBand="1"/>
      </w:tblPr>
      <w:tblGrid>
        <w:gridCol w:w="4242"/>
        <w:gridCol w:w="2197"/>
        <w:gridCol w:w="3056"/>
      </w:tblGrid>
      <w:tr w:rsidR="00C80C2E" w:rsidRPr="005724CC" w:rsidTr="00C70D08">
        <w:trPr>
          <w:trHeight w:val="647"/>
        </w:trPr>
        <w:tc>
          <w:tcPr>
            <w:tcW w:w="4242" w:type="dxa"/>
            <w:tcBorders>
              <w:top w:val="single" w:sz="8" w:space="0" w:color="F79646"/>
              <w:bottom w:val="single" w:sz="8" w:space="0" w:color="F79646"/>
            </w:tcBorders>
            <w:shd w:val="clear" w:color="auto" w:fill="auto"/>
            <w:vAlign w:val="center"/>
            <w:hideMark/>
          </w:tcPr>
          <w:p w:rsidR="00C80C2E" w:rsidRPr="005724CC" w:rsidRDefault="00C80C2E" w:rsidP="00C70D08">
            <w:pPr>
              <w:spacing w:before="100" w:beforeAutospacing="1" w:after="100" w:afterAutospacing="1" w:line="360" w:lineRule="auto"/>
              <w:ind w:left="-468" w:firstLine="468"/>
              <w:jc w:val="center"/>
              <w:textAlignment w:val="baseline"/>
              <w:rPr>
                <w:rFonts w:ascii="Calibri" w:eastAsia="Calibri" w:hAnsi="Calibri" w:cs="Calibri"/>
                <w:b/>
                <w:lang w:val="en-US"/>
              </w:rPr>
            </w:pPr>
            <w:r w:rsidRPr="005724CC">
              <w:rPr>
                <w:rFonts w:ascii="Calibri" w:eastAsia="Calibri" w:hAnsi="Calibri" w:cs="Calibri"/>
                <w:b/>
                <w:lang w:val="en-US"/>
              </w:rPr>
              <w:t>Test</w:t>
            </w:r>
          </w:p>
        </w:tc>
        <w:tc>
          <w:tcPr>
            <w:tcW w:w="2197" w:type="dxa"/>
            <w:tcBorders>
              <w:top w:val="single" w:sz="8" w:space="0" w:color="F79646"/>
              <w:bottom w:val="single" w:sz="8" w:space="0" w:color="F79646"/>
            </w:tcBorders>
            <w:shd w:val="clear" w:color="auto" w:fill="auto"/>
            <w:vAlign w:val="center"/>
            <w:hideMark/>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b/>
                <w:lang w:val="en-US"/>
              </w:rPr>
            </w:pPr>
            <w:r w:rsidRPr="005724CC">
              <w:rPr>
                <w:rFonts w:ascii="Calibri" w:eastAsia="Calibri" w:hAnsi="Calibri" w:cs="Calibri"/>
                <w:b/>
                <w:lang w:val="en-US"/>
              </w:rPr>
              <w:t>Method</w:t>
            </w:r>
          </w:p>
        </w:tc>
        <w:tc>
          <w:tcPr>
            <w:tcW w:w="3056" w:type="dxa"/>
            <w:tcBorders>
              <w:top w:val="single" w:sz="8" w:space="0" w:color="F79646"/>
              <w:bottom w:val="single" w:sz="8" w:space="0" w:color="F79646"/>
            </w:tcBorders>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b/>
                <w:lang w:val="en-US"/>
              </w:rPr>
            </w:pPr>
            <w:r w:rsidRPr="005724CC">
              <w:rPr>
                <w:rFonts w:ascii="Calibri" w:eastAsia="Calibri" w:hAnsi="Calibri" w:cs="Calibri"/>
                <w:b/>
                <w:lang w:val="en-US"/>
              </w:rPr>
              <w:t>Typical Properties</w:t>
            </w:r>
          </w:p>
        </w:tc>
      </w:tr>
      <w:tr w:rsidR="00C80C2E" w:rsidRPr="005724CC" w:rsidTr="00C80C2E">
        <w:trPr>
          <w:trHeight w:val="731"/>
        </w:trPr>
        <w:tc>
          <w:tcPr>
            <w:tcW w:w="4242" w:type="dxa"/>
            <w:shd w:val="clear" w:color="auto" w:fill="F4B083" w:themeFill="accent2" w:themeFillTint="99"/>
            <w:vAlign w:val="center"/>
          </w:tcPr>
          <w:p w:rsidR="00C80C2E" w:rsidRPr="00CE5D2F" w:rsidRDefault="00C80C2E" w:rsidP="00C70D08">
            <w:pPr>
              <w:spacing w:before="100" w:beforeAutospacing="1" w:after="100" w:afterAutospacing="1" w:line="360" w:lineRule="auto"/>
              <w:jc w:val="center"/>
              <w:textAlignment w:val="baseline"/>
              <w:rPr>
                <w:rFonts w:ascii="Calibri" w:eastAsia="Calibri" w:hAnsi="Calibri" w:cs="Calibri"/>
                <w:b/>
                <w:sz w:val="22"/>
                <w:lang w:val="en-US"/>
              </w:rPr>
            </w:pPr>
            <w:r w:rsidRPr="00CE5D2F">
              <w:rPr>
                <w:rFonts w:ascii="Calibri" w:eastAsia="Calibri" w:hAnsi="Calibri" w:cs="Calibri"/>
                <w:b/>
                <w:sz w:val="22"/>
                <w:lang w:val="en-US"/>
              </w:rPr>
              <w:t>Appearance</w:t>
            </w:r>
          </w:p>
        </w:tc>
        <w:tc>
          <w:tcPr>
            <w:tcW w:w="2197" w:type="dxa"/>
            <w:tcBorders>
              <w:left w:val="nil"/>
              <w:right w:val="nil"/>
            </w:tcBorders>
            <w:shd w:val="clear" w:color="auto" w:fill="F4B083" w:themeFill="accent2" w:themeFillTint="99"/>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Visual</w:t>
            </w:r>
          </w:p>
        </w:tc>
        <w:tc>
          <w:tcPr>
            <w:tcW w:w="3056" w:type="dxa"/>
            <w:shd w:val="clear" w:color="auto" w:fill="F4B083" w:themeFill="accent2" w:themeFillTint="99"/>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Clear-Bright</w:t>
            </w:r>
          </w:p>
        </w:tc>
      </w:tr>
      <w:tr w:rsidR="00C80C2E" w:rsidRPr="005724CC" w:rsidTr="00C80C2E">
        <w:trPr>
          <w:trHeight w:val="731"/>
        </w:trPr>
        <w:tc>
          <w:tcPr>
            <w:tcW w:w="4242" w:type="dxa"/>
            <w:shd w:val="clear" w:color="auto" w:fill="auto"/>
            <w:vAlign w:val="center"/>
            <w:hideMark/>
          </w:tcPr>
          <w:p w:rsidR="00C80C2E" w:rsidRPr="00CE5D2F" w:rsidRDefault="00C80C2E" w:rsidP="00C70D08">
            <w:pPr>
              <w:spacing w:before="100" w:beforeAutospacing="1" w:after="100" w:afterAutospacing="1" w:line="360" w:lineRule="auto"/>
              <w:jc w:val="center"/>
              <w:textAlignment w:val="baseline"/>
              <w:rPr>
                <w:rFonts w:ascii="Calibri" w:eastAsia="Calibri" w:hAnsi="Calibri" w:cs="Calibri"/>
                <w:b/>
                <w:sz w:val="22"/>
                <w:lang w:val="en-US"/>
              </w:rPr>
            </w:pPr>
            <w:r w:rsidRPr="00CE5D2F">
              <w:rPr>
                <w:rFonts w:ascii="Calibri" w:eastAsia="Calibri" w:hAnsi="Calibri" w:cs="Calibri"/>
                <w:b/>
                <w:sz w:val="22"/>
                <w:lang w:val="en-US"/>
              </w:rPr>
              <w:t>Kinematic Viscosity (100°C), [cSt]</w:t>
            </w:r>
          </w:p>
        </w:tc>
        <w:tc>
          <w:tcPr>
            <w:tcW w:w="2197" w:type="dxa"/>
            <w:tcBorders>
              <w:left w:val="nil"/>
              <w:right w:val="nil"/>
            </w:tcBorders>
            <w:shd w:val="clear" w:color="auto" w:fill="auto"/>
            <w:vAlign w:val="center"/>
            <w:hideMark/>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D445</w:t>
            </w:r>
          </w:p>
        </w:tc>
        <w:tc>
          <w:tcPr>
            <w:tcW w:w="3056" w:type="dxa"/>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9,3 - 12,5</w:t>
            </w:r>
          </w:p>
        </w:tc>
      </w:tr>
      <w:tr w:rsidR="00C80C2E" w:rsidRPr="005724CC" w:rsidTr="00C80C2E">
        <w:trPr>
          <w:trHeight w:val="553"/>
        </w:trPr>
        <w:tc>
          <w:tcPr>
            <w:tcW w:w="4242" w:type="dxa"/>
            <w:shd w:val="clear" w:color="auto" w:fill="F4B083" w:themeFill="accent2" w:themeFillTint="99"/>
            <w:vAlign w:val="center"/>
            <w:hideMark/>
          </w:tcPr>
          <w:p w:rsidR="00C80C2E" w:rsidRPr="00CE5D2F" w:rsidRDefault="00C80C2E" w:rsidP="00C70D08">
            <w:pPr>
              <w:spacing w:before="100" w:beforeAutospacing="1" w:after="100" w:afterAutospacing="1" w:line="360" w:lineRule="auto"/>
              <w:jc w:val="center"/>
              <w:textAlignment w:val="baseline"/>
              <w:rPr>
                <w:rFonts w:ascii="Calibri" w:eastAsia="Calibri" w:hAnsi="Calibri" w:cs="Calibri"/>
                <w:b/>
                <w:sz w:val="22"/>
                <w:lang w:val="en-US"/>
              </w:rPr>
            </w:pPr>
            <w:r w:rsidRPr="00CE5D2F">
              <w:rPr>
                <w:rFonts w:ascii="Calibri" w:eastAsia="Calibri" w:hAnsi="Calibri" w:cs="Calibri"/>
                <w:b/>
                <w:sz w:val="22"/>
                <w:lang w:val="en-US"/>
              </w:rPr>
              <w:t>Viscosity Index</w:t>
            </w:r>
          </w:p>
        </w:tc>
        <w:tc>
          <w:tcPr>
            <w:tcW w:w="2197" w:type="dxa"/>
            <w:shd w:val="clear" w:color="auto" w:fill="F4B083" w:themeFill="accent2" w:themeFillTint="99"/>
            <w:vAlign w:val="center"/>
            <w:hideMark/>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D2270</w:t>
            </w:r>
          </w:p>
        </w:tc>
        <w:tc>
          <w:tcPr>
            <w:tcW w:w="3056" w:type="dxa"/>
            <w:shd w:val="clear" w:color="auto" w:fill="F4B083" w:themeFill="accent2" w:themeFillTint="99"/>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Min. 15</w:t>
            </w:r>
            <w:r>
              <w:rPr>
                <w:rFonts w:ascii="Calibri" w:eastAsia="Calibri" w:hAnsi="Calibri" w:cs="Calibri"/>
                <w:color w:val="424242"/>
                <w:sz w:val="22"/>
                <w:lang w:val="en-US"/>
              </w:rPr>
              <w:t>5</w:t>
            </w:r>
          </w:p>
        </w:tc>
      </w:tr>
      <w:tr w:rsidR="00C80C2E" w:rsidRPr="005724CC" w:rsidTr="00C80C2E">
        <w:trPr>
          <w:trHeight w:val="553"/>
        </w:trPr>
        <w:tc>
          <w:tcPr>
            <w:tcW w:w="4242" w:type="dxa"/>
            <w:shd w:val="clear" w:color="auto" w:fill="auto"/>
            <w:vAlign w:val="center"/>
            <w:hideMark/>
          </w:tcPr>
          <w:p w:rsidR="00C80C2E" w:rsidRPr="00CE5D2F" w:rsidRDefault="00C80C2E" w:rsidP="00C70D08">
            <w:pPr>
              <w:spacing w:before="100" w:beforeAutospacing="1" w:after="100" w:afterAutospacing="1" w:line="360" w:lineRule="auto"/>
              <w:jc w:val="center"/>
              <w:textAlignment w:val="baseline"/>
              <w:rPr>
                <w:rFonts w:ascii="Calibri" w:eastAsia="Calibri" w:hAnsi="Calibri" w:cs="Calibri"/>
                <w:b/>
                <w:sz w:val="22"/>
                <w:lang w:val="en-US"/>
              </w:rPr>
            </w:pPr>
            <w:r w:rsidRPr="00CE5D2F">
              <w:rPr>
                <w:rFonts w:ascii="Calibri" w:eastAsia="Calibri" w:hAnsi="Calibri" w:cs="Calibri"/>
                <w:b/>
                <w:sz w:val="22"/>
                <w:lang w:val="en-US"/>
              </w:rPr>
              <w:t>Flash Point, °C</w:t>
            </w:r>
          </w:p>
        </w:tc>
        <w:tc>
          <w:tcPr>
            <w:tcW w:w="2197" w:type="dxa"/>
            <w:tcBorders>
              <w:left w:val="nil"/>
              <w:right w:val="nil"/>
            </w:tcBorders>
            <w:shd w:val="clear" w:color="auto" w:fill="auto"/>
            <w:vAlign w:val="center"/>
            <w:hideMark/>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D92</w:t>
            </w:r>
          </w:p>
        </w:tc>
        <w:tc>
          <w:tcPr>
            <w:tcW w:w="3056" w:type="dxa"/>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Min. 200</w:t>
            </w:r>
          </w:p>
        </w:tc>
      </w:tr>
      <w:tr w:rsidR="00C80C2E" w:rsidRPr="005724CC" w:rsidTr="00C80C2E">
        <w:trPr>
          <w:trHeight w:val="553"/>
        </w:trPr>
        <w:tc>
          <w:tcPr>
            <w:tcW w:w="4242" w:type="dxa"/>
            <w:shd w:val="clear" w:color="auto" w:fill="F4B083" w:themeFill="accent2" w:themeFillTint="99"/>
            <w:vAlign w:val="center"/>
            <w:hideMark/>
          </w:tcPr>
          <w:p w:rsidR="00C80C2E" w:rsidRPr="00CE5D2F" w:rsidRDefault="00C80C2E" w:rsidP="00C70D08">
            <w:pPr>
              <w:spacing w:before="100" w:beforeAutospacing="1" w:after="100" w:afterAutospacing="1" w:line="360" w:lineRule="auto"/>
              <w:jc w:val="center"/>
              <w:textAlignment w:val="baseline"/>
              <w:rPr>
                <w:rFonts w:ascii="Calibri" w:eastAsia="Calibri" w:hAnsi="Calibri" w:cs="Calibri"/>
                <w:b/>
                <w:sz w:val="22"/>
                <w:lang w:val="en-US"/>
              </w:rPr>
            </w:pPr>
            <w:r w:rsidRPr="00CE5D2F">
              <w:rPr>
                <w:rFonts w:ascii="Calibri" w:eastAsia="Calibri" w:hAnsi="Calibri" w:cs="Calibri"/>
                <w:b/>
                <w:sz w:val="22"/>
                <w:lang w:val="en-US"/>
              </w:rPr>
              <w:t>Pour Point, °C</w:t>
            </w:r>
          </w:p>
        </w:tc>
        <w:tc>
          <w:tcPr>
            <w:tcW w:w="2197" w:type="dxa"/>
            <w:shd w:val="clear" w:color="auto" w:fill="F4B083" w:themeFill="accent2" w:themeFillTint="99"/>
            <w:vAlign w:val="center"/>
            <w:hideMark/>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D97</w:t>
            </w:r>
          </w:p>
        </w:tc>
        <w:tc>
          <w:tcPr>
            <w:tcW w:w="3056" w:type="dxa"/>
            <w:shd w:val="clear" w:color="auto" w:fill="F4B083" w:themeFill="accent2" w:themeFillTint="99"/>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Max. -36</w:t>
            </w:r>
          </w:p>
        </w:tc>
      </w:tr>
      <w:tr w:rsidR="00C80C2E" w:rsidRPr="005724CC" w:rsidTr="00876A09">
        <w:trPr>
          <w:trHeight w:val="80"/>
        </w:trPr>
        <w:tc>
          <w:tcPr>
            <w:tcW w:w="4242" w:type="dxa"/>
            <w:shd w:val="clear" w:color="auto" w:fill="auto"/>
            <w:vAlign w:val="center"/>
          </w:tcPr>
          <w:p w:rsidR="00C80C2E" w:rsidRPr="005724CC" w:rsidRDefault="00C80C2E" w:rsidP="00876A09">
            <w:pPr>
              <w:spacing w:before="100" w:beforeAutospacing="1" w:after="100" w:afterAutospacing="1" w:line="360" w:lineRule="auto"/>
              <w:textAlignment w:val="baseline"/>
              <w:rPr>
                <w:rFonts w:ascii="Calibri" w:eastAsia="Calibri" w:hAnsi="Calibri" w:cs="Calibri"/>
                <w:b/>
                <w:color w:val="424242"/>
                <w:sz w:val="22"/>
                <w:lang w:val="en-US"/>
              </w:rPr>
            </w:pPr>
          </w:p>
        </w:tc>
        <w:tc>
          <w:tcPr>
            <w:tcW w:w="2197" w:type="dxa"/>
            <w:tcBorders>
              <w:left w:val="nil"/>
              <w:right w:val="nil"/>
            </w:tcBorders>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c>
          <w:tcPr>
            <w:tcW w:w="3056" w:type="dxa"/>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r>
    </w:tbl>
    <w:p w:rsidR="00C80C2E" w:rsidRDefault="00C80C2E" w:rsidP="00C80C2E"/>
    <w:p w:rsidR="00562EAD" w:rsidRPr="00F67BC5" w:rsidRDefault="00562EAD" w:rsidP="00941A60">
      <w:pPr>
        <w:spacing w:after="160" w:line="259" w:lineRule="auto"/>
        <w:rPr>
          <w:rFonts w:ascii="Arial" w:eastAsia="Times New Roman" w:hAnsi="Arial" w:cs="Arial"/>
          <w:color w:val="000000"/>
          <w:lang w:eastAsia="tr-TR"/>
        </w:rPr>
      </w:pPr>
    </w:p>
    <w:sectPr w:rsidR="00562EAD" w:rsidRPr="00F67BC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F1F" w:rsidRDefault="00775F1F" w:rsidP="00562EAD">
      <w:r>
        <w:separator/>
      </w:r>
    </w:p>
  </w:endnote>
  <w:endnote w:type="continuationSeparator" w:id="0">
    <w:p w:rsidR="00775F1F" w:rsidRDefault="00775F1F"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411092" w:rsidRDefault="00562EAD" w:rsidP="00562EAD">
    <w:pPr>
      <w:pStyle w:val="Altbilgi"/>
      <w:jc w:val="center"/>
      <w:rPr>
        <w:rFonts w:ascii="Arial" w:hAnsi="Arial" w:cs="Arial"/>
        <w:b/>
        <w:sz w:val="16"/>
        <w:szCs w:val="16"/>
      </w:rPr>
    </w:pPr>
    <w:r w:rsidRPr="00411092">
      <w:rPr>
        <w:rFonts w:ascii="Arial" w:hAnsi="Arial" w:cs="Arial"/>
        <w:b/>
        <w:sz w:val="16"/>
        <w:szCs w:val="16"/>
      </w:rPr>
      <w:t xml:space="preserve">CALPET MADENİ YAĞLAR </w:t>
    </w:r>
    <w:proofErr w:type="gramStart"/>
    <w:r w:rsidRPr="00411092">
      <w:rPr>
        <w:rFonts w:ascii="Arial" w:hAnsi="Arial" w:cs="Arial"/>
        <w:b/>
        <w:sz w:val="16"/>
        <w:szCs w:val="16"/>
      </w:rPr>
      <w:t>SAN.VE</w:t>
    </w:r>
    <w:proofErr w:type="gramEnd"/>
    <w:r w:rsidRPr="00411092">
      <w:rPr>
        <w:rFonts w:ascii="Arial" w:hAnsi="Arial" w:cs="Arial"/>
        <w:b/>
        <w:sz w:val="16"/>
        <w:szCs w:val="16"/>
      </w:rPr>
      <w:t xml:space="preserve"> TİC.A.Ş</w:t>
    </w:r>
  </w:p>
  <w:p w:rsidR="00562EAD" w:rsidRPr="00411092" w:rsidRDefault="00562EAD" w:rsidP="00562EAD">
    <w:pPr>
      <w:pStyle w:val="Altbilgi"/>
      <w:jc w:val="center"/>
      <w:rPr>
        <w:rFonts w:ascii="Arial" w:hAnsi="Arial" w:cs="Arial"/>
        <w:sz w:val="16"/>
        <w:szCs w:val="16"/>
      </w:rPr>
    </w:pPr>
    <w:r w:rsidRPr="00411092">
      <w:rPr>
        <w:rFonts w:ascii="Arial" w:hAnsi="Arial" w:cs="Arial"/>
        <w:sz w:val="16"/>
        <w:szCs w:val="16"/>
      </w:rPr>
      <w:t xml:space="preserve">Aydınlı KOSB Mah.Melek Aras </w:t>
    </w:r>
    <w:proofErr w:type="gramStart"/>
    <w:r w:rsidRPr="00411092">
      <w:rPr>
        <w:rFonts w:ascii="Arial" w:hAnsi="Arial" w:cs="Arial"/>
        <w:sz w:val="16"/>
        <w:szCs w:val="16"/>
      </w:rPr>
      <w:t>Bulvarı  No</w:t>
    </w:r>
    <w:proofErr w:type="gramEnd"/>
    <w:r w:rsidRPr="00411092">
      <w:rPr>
        <w:rFonts w:ascii="Arial" w:hAnsi="Arial" w:cs="Arial"/>
        <w:sz w:val="16"/>
        <w:szCs w:val="16"/>
      </w:rPr>
      <w:t>:27  Tuzla/İSTANBUL</w:t>
    </w:r>
  </w:p>
  <w:p w:rsidR="00562EAD" w:rsidRPr="00411092" w:rsidRDefault="00775F1F" w:rsidP="00562EAD">
    <w:pPr>
      <w:pStyle w:val="Altbilgi"/>
      <w:jc w:val="center"/>
      <w:rPr>
        <w:rFonts w:ascii="Arial" w:hAnsi="Arial" w:cs="Arial"/>
        <w:sz w:val="16"/>
        <w:szCs w:val="16"/>
      </w:rPr>
    </w:pPr>
    <w:hyperlink r:id="rId1" w:history="1">
      <w:r w:rsidR="00562EAD" w:rsidRPr="00411092">
        <w:rPr>
          <w:rStyle w:val="Kpr"/>
          <w:rFonts w:ascii="Arial" w:hAnsi="Arial" w:cs="Arial"/>
          <w:sz w:val="16"/>
          <w:szCs w:val="16"/>
        </w:rPr>
        <w:t>Tel:+90</w:t>
      </w:r>
    </w:hyperlink>
    <w:r w:rsidR="00562EAD" w:rsidRPr="00411092">
      <w:rPr>
        <w:rFonts w:ascii="Arial" w:hAnsi="Arial" w:cs="Arial"/>
        <w:sz w:val="16"/>
        <w:szCs w:val="16"/>
      </w:rPr>
      <w:t xml:space="preserve"> 216 593 33 </w:t>
    </w:r>
    <w:proofErr w:type="gramStart"/>
    <w:r w:rsidR="00562EAD" w:rsidRPr="00411092">
      <w:rPr>
        <w:rFonts w:ascii="Arial" w:hAnsi="Arial" w:cs="Arial"/>
        <w:sz w:val="16"/>
        <w:szCs w:val="16"/>
      </w:rPr>
      <w:t>65   www</w:t>
    </w:r>
    <w:proofErr w:type="gramEnd"/>
    <w:r w:rsidR="00562EAD" w:rsidRPr="00411092">
      <w:rPr>
        <w:rFonts w:ascii="Arial" w:hAnsi="Arial" w:cs="Arial"/>
        <w:sz w:val="16"/>
        <w:szCs w:val="16"/>
      </w:rPr>
      <w:t>.calpet.com.tr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F1F" w:rsidRDefault="00775F1F" w:rsidP="00562EAD">
      <w:r>
        <w:separator/>
      </w:r>
    </w:p>
  </w:footnote>
  <w:footnote w:type="continuationSeparator" w:id="0">
    <w:p w:rsidR="00775F1F" w:rsidRDefault="00775F1F" w:rsidP="0056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679" w:rsidRPr="008853B9" w:rsidRDefault="00BE6A2B" w:rsidP="00EC1679">
    <w:pPr>
      <w:spacing w:line="360" w:lineRule="auto"/>
      <w:jc w:val="both"/>
      <w:rPr>
        <w:rFonts w:ascii="Calibri" w:hAnsi="Calibri" w:cs="Calibri"/>
        <w:b/>
      </w:rPr>
    </w:pPr>
    <w:r>
      <w:rPr>
        <w:noProof/>
        <w:lang w:eastAsia="tr-TR"/>
      </w:rPr>
      <mc:AlternateContent>
        <mc:Choice Requires="wpg">
          <w:drawing>
            <wp:inline distT="0" distB="0" distL="0" distR="0" wp14:anchorId="2C8B31C2" wp14:editId="7300A575">
              <wp:extent cx="1819275" cy="790575"/>
              <wp:effectExtent l="0" t="0" r="9525"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90575"/>
                        <a:chOff x="0" y="0"/>
                        <a:chExt cx="6665" cy="4992"/>
                      </a:xfrm>
                    </wpg:grpSpPr>
                    <wps:wsp>
                      <wps:cNvPr id="6" name="Freeform 5"/>
                      <wps:cNvSpPr>
                        <a:spLocks/>
                      </wps:cNvSpPr>
                      <wps:spPr bwMode="auto">
                        <a:xfrm>
                          <a:off x="0" y="2488"/>
                          <a:ext cx="6665" cy="2501"/>
                        </a:xfrm>
                        <a:custGeom>
                          <a:avLst/>
                          <a:gdLst>
                            <a:gd name="T0" fmla="*/ 0 w 6665"/>
                            <a:gd name="T1" fmla="+- 0 2488 2488"/>
                            <a:gd name="T2" fmla="*/ 2488 h 2501"/>
                            <a:gd name="T3" fmla="*/ 4789 w 6665"/>
                            <a:gd name="T4" fmla="+- 0 3984 2488"/>
                            <a:gd name="T5" fmla="*/ 3984 h 2501"/>
                            <a:gd name="T6" fmla="*/ 4945 w 6665"/>
                            <a:gd name="T7" fmla="+- 0 3995 2488"/>
                            <a:gd name="T8" fmla="*/ 3995 h 2501"/>
                            <a:gd name="T9" fmla="*/ 5094 w 6665"/>
                            <a:gd name="T10" fmla="+- 0 4026 2488"/>
                            <a:gd name="T11" fmla="*/ 4026 h 2501"/>
                            <a:gd name="T12" fmla="*/ 5236 w 6665"/>
                            <a:gd name="T13" fmla="+- 0 4076 2488"/>
                            <a:gd name="T14" fmla="*/ 4076 h 2501"/>
                            <a:gd name="T15" fmla="*/ 5368 w 6665"/>
                            <a:gd name="T16" fmla="+- 0 4144 2488"/>
                            <a:gd name="T17" fmla="*/ 4144 h 2501"/>
                            <a:gd name="T18" fmla="*/ 5489 w 6665"/>
                            <a:gd name="T19" fmla="+- 0 4227 2488"/>
                            <a:gd name="T20" fmla="*/ 4227 h 2501"/>
                            <a:gd name="T21" fmla="*/ 5598 w 6665"/>
                            <a:gd name="T22" fmla="+- 0 4326 2488"/>
                            <a:gd name="T23" fmla="*/ 4326 h 2501"/>
                            <a:gd name="T24" fmla="*/ 5693 w 6665"/>
                            <a:gd name="T25" fmla="+- 0 4437 2488"/>
                            <a:gd name="T26" fmla="*/ 4437 h 2501"/>
                            <a:gd name="T27" fmla="*/ 5773 w 6665"/>
                            <a:gd name="T28" fmla="+- 0 4561 2488"/>
                            <a:gd name="T29" fmla="*/ 4561 h 2501"/>
                            <a:gd name="T30" fmla="*/ 5836 w 6665"/>
                            <a:gd name="T31" fmla="+- 0 4695 2488"/>
                            <a:gd name="T32" fmla="*/ 4695 h 2501"/>
                            <a:gd name="T33" fmla="*/ 5882 w 6665"/>
                            <a:gd name="T34" fmla="+- 0 4838 2488"/>
                            <a:gd name="T35" fmla="*/ 4838 h 2501"/>
                            <a:gd name="T36" fmla="*/ 5908 w 6665"/>
                            <a:gd name="T37" fmla="+- 0 4989 2488"/>
                            <a:gd name="T38" fmla="*/ 4989 h 2501"/>
                            <a:gd name="T39" fmla="*/ 6580 w 6665"/>
                            <a:gd name="T40" fmla="+- 0 4913 2488"/>
                            <a:gd name="T41" fmla="*/ 4913 h 2501"/>
                            <a:gd name="T42" fmla="*/ 6621 w 6665"/>
                            <a:gd name="T43" fmla="+- 0 4759 2488"/>
                            <a:gd name="T44" fmla="*/ 4759 h 2501"/>
                            <a:gd name="T45" fmla="*/ 6649 w 6665"/>
                            <a:gd name="T46" fmla="+- 0 4599 2488"/>
                            <a:gd name="T47" fmla="*/ 4599 h 2501"/>
                            <a:gd name="T48" fmla="*/ 6663 w 6665"/>
                            <a:gd name="T49" fmla="+- 0 4435 2488"/>
                            <a:gd name="T50" fmla="*/ 4435 h 2501"/>
                            <a:gd name="T51" fmla="*/ 6663 w 6665"/>
                            <a:gd name="T52" fmla="+- 0 4277 2488"/>
                            <a:gd name="T53" fmla="*/ 4277 h 2501"/>
                            <a:gd name="T54" fmla="*/ 6651 w 6665"/>
                            <a:gd name="T55" fmla="+- 0 4129 2488"/>
                            <a:gd name="T56" fmla="*/ 4129 h 2501"/>
                            <a:gd name="T57" fmla="*/ 6627 w 6665"/>
                            <a:gd name="T58" fmla="+- 0 3984 2488"/>
                            <a:gd name="T59" fmla="*/ 3984 h 2501"/>
                            <a:gd name="T60" fmla="*/ 6592 w 6665"/>
                            <a:gd name="T61" fmla="+- 0 3844 2488"/>
                            <a:gd name="T62" fmla="*/ 3844 h 2501"/>
                            <a:gd name="T63" fmla="*/ 6547 w 6665"/>
                            <a:gd name="T64" fmla="+- 0 3708 2488"/>
                            <a:gd name="T65" fmla="*/ 3708 h 2501"/>
                            <a:gd name="T66" fmla="*/ 6492 w 6665"/>
                            <a:gd name="T67" fmla="+- 0 3577 2488"/>
                            <a:gd name="T68" fmla="*/ 3577 h 2501"/>
                            <a:gd name="T69" fmla="*/ 6428 w 6665"/>
                            <a:gd name="T70" fmla="+- 0 3451 2488"/>
                            <a:gd name="T71" fmla="*/ 3451 h 2501"/>
                            <a:gd name="T72" fmla="*/ 6354 w 6665"/>
                            <a:gd name="T73" fmla="+- 0 3331 2488"/>
                            <a:gd name="T74" fmla="*/ 3331 h 2501"/>
                            <a:gd name="T75" fmla="*/ 6272 w 6665"/>
                            <a:gd name="T76" fmla="+- 0 3217 2488"/>
                            <a:gd name="T77" fmla="*/ 3217 h 2501"/>
                            <a:gd name="T78" fmla="*/ 6182 w 6665"/>
                            <a:gd name="T79" fmla="+- 0 3109 2488"/>
                            <a:gd name="T80" fmla="*/ 3109 h 2501"/>
                            <a:gd name="T81" fmla="*/ 6083 w 6665"/>
                            <a:gd name="T82" fmla="+- 0 3009 2488"/>
                            <a:gd name="T83" fmla="*/ 3009 h 2501"/>
                            <a:gd name="T84" fmla="*/ 5978 w 6665"/>
                            <a:gd name="T85" fmla="+- 0 2916 2488"/>
                            <a:gd name="T86" fmla="*/ 2916 h 2501"/>
                            <a:gd name="T87" fmla="*/ 5866 w 6665"/>
                            <a:gd name="T88" fmla="+- 0 2831 2488"/>
                            <a:gd name="T89" fmla="*/ 2831 h 2501"/>
                            <a:gd name="T90" fmla="*/ 5747 w 6665"/>
                            <a:gd name="T91" fmla="+- 0 2754 2488"/>
                            <a:gd name="T92" fmla="*/ 2754 h 2501"/>
                            <a:gd name="T93" fmla="*/ 5623 w 6665"/>
                            <a:gd name="T94" fmla="+- 0 2686 2488"/>
                            <a:gd name="T95" fmla="*/ 2686 h 2501"/>
                            <a:gd name="T96" fmla="*/ 5493 w 6665"/>
                            <a:gd name="T97" fmla="+- 0 2627 2488"/>
                            <a:gd name="T98" fmla="*/ 2627 h 2501"/>
                            <a:gd name="T99" fmla="*/ 5359 w 6665"/>
                            <a:gd name="T100" fmla="+- 0 2578 2488"/>
                            <a:gd name="T101" fmla="*/ 2578 h 2501"/>
                            <a:gd name="T102" fmla="*/ 5219 w 6665"/>
                            <a:gd name="T103" fmla="+- 0 2540 2488"/>
                            <a:gd name="T104" fmla="*/ 2540 h 2501"/>
                            <a:gd name="T105" fmla="*/ 5076 w 6665"/>
                            <a:gd name="T106" fmla="+- 0 2511 2488"/>
                            <a:gd name="T107" fmla="*/ 2511 h 2501"/>
                            <a:gd name="T108" fmla="*/ 4929 w 6665"/>
                            <a:gd name="T109" fmla="+- 0 2494 2488"/>
                            <a:gd name="T110" fmla="*/ 2494 h 2501"/>
                            <a:gd name="T111" fmla="*/ 4779 w 6665"/>
                            <a:gd name="T112" fmla="+- 0 2488 2488"/>
                            <a:gd name="T113" fmla="*/ 2488 h 25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6665" h="2501">
                              <a:moveTo>
                                <a:pt x="4779" y="0"/>
                              </a:moveTo>
                              <a:lnTo>
                                <a:pt x="0" y="0"/>
                              </a:lnTo>
                              <a:lnTo>
                                <a:pt x="0" y="1496"/>
                              </a:lnTo>
                              <a:lnTo>
                                <a:pt x="4789" y="1496"/>
                              </a:lnTo>
                              <a:lnTo>
                                <a:pt x="4868" y="1499"/>
                              </a:lnTo>
                              <a:lnTo>
                                <a:pt x="4945" y="1507"/>
                              </a:lnTo>
                              <a:lnTo>
                                <a:pt x="5021" y="1520"/>
                              </a:lnTo>
                              <a:lnTo>
                                <a:pt x="5094" y="1538"/>
                              </a:lnTo>
                              <a:lnTo>
                                <a:pt x="5166" y="1561"/>
                              </a:lnTo>
                              <a:lnTo>
                                <a:pt x="5236" y="1588"/>
                              </a:lnTo>
                              <a:lnTo>
                                <a:pt x="5303" y="1620"/>
                              </a:lnTo>
                              <a:lnTo>
                                <a:pt x="5368" y="1656"/>
                              </a:lnTo>
                              <a:lnTo>
                                <a:pt x="5430" y="1695"/>
                              </a:lnTo>
                              <a:lnTo>
                                <a:pt x="5489" y="1739"/>
                              </a:lnTo>
                              <a:lnTo>
                                <a:pt x="5545" y="1787"/>
                              </a:lnTo>
                              <a:lnTo>
                                <a:pt x="5598" y="1838"/>
                              </a:lnTo>
                              <a:lnTo>
                                <a:pt x="5647" y="1892"/>
                              </a:lnTo>
                              <a:lnTo>
                                <a:pt x="5693" y="1949"/>
                              </a:lnTo>
                              <a:lnTo>
                                <a:pt x="5735" y="2010"/>
                              </a:lnTo>
                              <a:lnTo>
                                <a:pt x="5773" y="2073"/>
                              </a:lnTo>
                              <a:lnTo>
                                <a:pt x="5807" y="2139"/>
                              </a:lnTo>
                              <a:lnTo>
                                <a:pt x="5836" y="2207"/>
                              </a:lnTo>
                              <a:lnTo>
                                <a:pt x="5862" y="2277"/>
                              </a:lnTo>
                              <a:lnTo>
                                <a:pt x="5882" y="2350"/>
                              </a:lnTo>
                              <a:lnTo>
                                <a:pt x="5898" y="2424"/>
                              </a:lnTo>
                              <a:lnTo>
                                <a:pt x="5908" y="2501"/>
                              </a:lnTo>
                              <a:lnTo>
                                <a:pt x="6555" y="2501"/>
                              </a:lnTo>
                              <a:lnTo>
                                <a:pt x="6580" y="2425"/>
                              </a:lnTo>
                              <a:lnTo>
                                <a:pt x="6602" y="2349"/>
                              </a:lnTo>
                              <a:lnTo>
                                <a:pt x="6621" y="2271"/>
                              </a:lnTo>
                              <a:lnTo>
                                <a:pt x="6637" y="2191"/>
                              </a:lnTo>
                              <a:lnTo>
                                <a:pt x="6649" y="2111"/>
                              </a:lnTo>
                              <a:lnTo>
                                <a:pt x="6658" y="2030"/>
                              </a:lnTo>
                              <a:lnTo>
                                <a:pt x="6663" y="1947"/>
                              </a:lnTo>
                              <a:lnTo>
                                <a:pt x="6665" y="1864"/>
                              </a:lnTo>
                              <a:lnTo>
                                <a:pt x="6663" y="1789"/>
                              </a:lnTo>
                              <a:lnTo>
                                <a:pt x="6658" y="1714"/>
                              </a:lnTo>
                              <a:lnTo>
                                <a:pt x="6651" y="1641"/>
                              </a:lnTo>
                              <a:lnTo>
                                <a:pt x="6640" y="1568"/>
                              </a:lnTo>
                              <a:lnTo>
                                <a:pt x="6627" y="1496"/>
                              </a:lnTo>
                              <a:lnTo>
                                <a:pt x="6611" y="1426"/>
                              </a:lnTo>
                              <a:lnTo>
                                <a:pt x="6592" y="1356"/>
                              </a:lnTo>
                              <a:lnTo>
                                <a:pt x="6571" y="1287"/>
                              </a:lnTo>
                              <a:lnTo>
                                <a:pt x="6547" y="1220"/>
                              </a:lnTo>
                              <a:lnTo>
                                <a:pt x="6521" y="1154"/>
                              </a:lnTo>
                              <a:lnTo>
                                <a:pt x="6492" y="1089"/>
                              </a:lnTo>
                              <a:lnTo>
                                <a:pt x="6461" y="1025"/>
                              </a:lnTo>
                              <a:lnTo>
                                <a:pt x="6428" y="963"/>
                              </a:lnTo>
                              <a:lnTo>
                                <a:pt x="6392" y="902"/>
                              </a:lnTo>
                              <a:lnTo>
                                <a:pt x="6354" y="843"/>
                              </a:lnTo>
                              <a:lnTo>
                                <a:pt x="6314" y="785"/>
                              </a:lnTo>
                              <a:lnTo>
                                <a:pt x="6272" y="729"/>
                              </a:lnTo>
                              <a:lnTo>
                                <a:pt x="6228" y="674"/>
                              </a:lnTo>
                              <a:lnTo>
                                <a:pt x="6182" y="621"/>
                              </a:lnTo>
                              <a:lnTo>
                                <a:pt x="6133" y="570"/>
                              </a:lnTo>
                              <a:lnTo>
                                <a:pt x="6083" y="521"/>
                              </a:lnTo>
                              <a:lnTo>
                                <a:pt x="6032" y="473"/>
                              </a:lnTo>
                              <a:lnTo>
                                <a:pt x="5978" y="428"/>
                              </a:lnTo>
                              <a:lnTo>
                                <a:pt x="5923" y="384"/>
                              </a:lnTo>
                              <a:lnTo>
                                <a:pt x="5866" y="343"/>
                              </a:lnTo>
                              <a:lnTo>
                                <a:pt x="5807" y="303"/>
                              </a:lnTo>
                              <a:lnTo>
                                <a:pt x="5747" y="266"/>
                              </a:lnTo>
                              <a:lnTo>
                                <a:pt x="5686" y="231"/>
                              </a:lnTo>
                              <a:lnTo>
                                <a:pt x="5623" y="198"/>
                              </a:lnTo>
                              <a:lnTo>
                                <a:pt x="5559" y="168"/>
                              </a:lnTo>
                              <a:lnTo>
                                <a:pt x="5493" y="139"/>
                              </a:lnTo>
                              <a:lnTo>
                                <a:pt x="5426" y="114"/>
                              </a:lnTo>
                              <a:lnTo>
                                <a:pt x="5359" y="90"/>
                              </a:lnTo>
                              <a:lnTo>
                                <a:pt x="5289" y="70"/>
                              </a:lnTo>
                              <a:lnTo>
                                <a:pt x="5219" y="52"/>
                              </a:lnTo>
                              <a:lnTo>
                                <a:pt x="5148" y="36"/>
                              </a:lnTo>
                              <a:lnTo>
                                <a:pt x="5076" y="23"/>
                              </a:lnTo>
                              <a:lnTo>
                                <a:pt x="5003" y="13"/>
                              </a:lnTo>
                              <a:lnTo>
                                <a:pt x="4929" y="6"/>
                              </a:lnTo>
                              <a:lnTo>
                                <a:pt x="4854" y="2"/>
                              </a:lnTo>
                              <a:lnTo>
                                <a:pt x="477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4"/>
                      <wps:cNvSpPr>
                        <a:spLocks/>
                      </wps:cNvSpPr>
                      <wps:spPr bwMode="auto">
                        <a:xfrm>
                          <a:off x="3" y="4342"/>
                          <a:ext cx="5632" cy="649"/>
                        </a:xfrm>
                        <a:custGeom>
                          <a:avLst/>
                          <a:gdLst>
                            <a:gd name="T0" fmla="+- 0 805 4"/>
                            <a:gd name="T1" fmla="*/ T0 w 5632"/>
                            <a:gd name="T2" fmla="+- 0 4743 4342"/>
                            <a:gd name="T3" fmla="*/ 4743 h 649"/>
                            <a:gd name="T4" fmla="+- 0 739 4"/>
                            <a:gd name="T5" fmla="*/ T4 w 5632"/>
                            <a:gd name="T6" fmla="+- 0 4663 4342"/>
                            <a:gd name="T7" fmla="*/ 4663 h 649"/>
                            <a:gd name="T8" fmla="+- 0 793 4"/>
                            <a:gd name="T9" fmla="*/ T8 w 5632"/>
                            <a:gd name="T10" fmla="+- 0 4592 4342"/>
                            <a:gd name="T11" fmla="*/ 4592 h 649"/>
                            <a:gd name="T12" fmla="+- 0 804 4"/>
                            <a:gd name="T13" fmla="*/ T12 w 5632"/>
                            <a:gd name="T14" fmla="+- 0 4494 4342"/>
                            <a:gd name="T15" fmla="*/ 4494 h 649"/>
                            <a:gd name="T16" fmla="+- 0 780 4"/>
                            <a:gd name="T17" fmla="*/ T16 w 5632"/>
                            <a:gd name="T18" fmla="+- 0 4425 4342"/>
                            <a:gd name="T19" fmla="*/ 4425 h 649"/>
                            <a:gd name="T20" fmla="+- 0 701 4"/>
                            <a:gd name="T21" fmla="*/ T20 w 5632"/>
                            <a:gd name="T22" fmla="+- 0 4357 4342"/>
                            <a:gd name="T23" fmla="*/ 4357 h 649"/>
                            <a:gd name="T24" fmla="+- 0 665 4"/>
                            <a:gd name="T25" fmla="*/ T24 w 5632"/>
                            <a:gd name="T26" fmla="+- 0 4813 4342"/>
                            <a:gd name="T27" fmla="*/ 4813 h 649"/>
                            <a:gd name="T28" fmla="+- 0 634 4"/>
                            <a:gd name="T29" fmla="*/ T28 w 5632"/>
                            <a:gd name="T30" fmla="+- 0 4840 4342"/>
                            <a:gd name="T31" fmla="*/ 4840 h 649"/>
                            <a:gd name="T32" fmla="+- 0 634 4"/>
                            <a:gd name="T33" fmla="*/ T32 w 5632"/>
                            <a:gd name="T34" fmla="+- 0 4743 4342"/>
                            <a:gd name="T35" fmla="*/ 4743 h 649"/>
                            <a:gd name="T36" fmla="+- 0 665 4"/>
                            <a:gd name="T37" fmla="*/ T36 w 5632"/>
                            <a:gd name="T38" fmla="+- 0 4770 4342"/>
                            <a:gd name="T39" fmla="*/ 4770 h 649"/>
                            <a:gd name="T40" fmla="+- 0 665 4"/>
                            <a:gd name="T41" fmla="*/ T40 w 5632"/>
                            <a:gd name="T42" fmla="+- 0 4347 4342"/>
                            <a:gd name="T43" fmla="*/ 4347 h 649"/>
                            <a:gd name="T44" fmla="+- 0 655 4"/>
                            <a:gd name="T45" fmla="*/ T44 w 5632"/>
                            <a:gd name="T46" fmla="+- 0 4564 4342"/>
                            <a:gd name="T47" fmla="*/ 4564 h 649"/>
                            <a:gd name="T48" fmla="+- 0 624 4"/>
                            <a:gd name="T49" fmla="*/ T48 w 5632"/>
                            <a:gd name="T50" fmla="+- 0 4592 4342"/>
                            <a:gd name="T51" fmla="*/ 4592 h 649"/>
                            <a:gd name="T52" fmla="+- 0 624 4"/>
                            <a:gd name="T53" fmla="*/ T52 w 5632"/>
                            <a:gd name="T54" fmla="+- 0 4494 4342"/>
                            <a:gd name="T55" fmla="*/ 4494 h 649"/>
                            <a:gd name="T56" fmla="+- 0 655 4"/>
                            <a:gd name="T57" fmla="*/ T56 w 5632"/>
                            <a:gd name="T58" fmla="+- 0 4522 4342"/>
                            <a:gd name="T59" fmla="*/ 4522 h 649"/>
                            <a:gd name="T60" fmla="+- 0 624 4"/>
                            <a:gd name="T61" fmla="*/ T60 w 5632"/>
                            <a:gd name="T62" fmla="+- 0 4343 4342"/>
                            <a:gd name="T63" fmla="*/ 4343 h 649"/>
                            <a:gd name="T64" fmla="+- 0 635 4"/>
                            <a:gd name="T65" fmla="*/ T64 w 5632"/>
                            <a:gd name="T66" fmla="+- 0 4991 4342"/>
                            <a:gd name="T67" fmla="*/ 4991 h 649"/>
                            <a:gd name="T68" fmla="+- 0 744 4"/>
                            <a:gd name="T69" fmla="*/ T68 w 5632"/>
                            <a:gd name="T70" fmla="+- 0 4960 4342"/>
                            <a:gd name="T71" fmla="*/ 4960 h 649"/>
                            <a:gd name="T72" fmla="+- 0 807 4"/>
                            <a:gd name="T73" fmla="*/ T72 w 5632"/>
                            <a:gd name="T74" fmla="+- 0 4880 4342"/>
                            <a:gd name="T75" fmla="*/ 4880 h 649"/>
                            <a:gd name="T76" fmla="+- 0 819 4"/>
                            <a:gd name="T77" fmla="*/ T76 w 5632"/>
                            <a:gd name="T78" fmla="+- 0 4813 4342"/>
                            <a:gd name="T79" fmla="*/ 4813 h 649"/>
                            <a:gd name="T80" fmla="+- 0 865 4"/>
                            <a:gd name="T81" fmla="*/ T80 w 5632"/>
                            <a:gd name="T82" fmla="+- 0 4494 4342"/>
                            <a:gd name="T83" fmla="*/ 4494 h 649"/>
                            <a:gd name="T84" fmla="+- 0 865 4"/>
                            <a:gd name="T85" fmla="*/ T84 w 5632"/>
                            <a:gd name="T86" fmla="+- 0 4840 4342"/>
                            <a:gd name="T87" fmla="*/ 4840 h 649"/>
                            <a:gd name="T88" fmla="+- 0 1559 4"/>
                            <a:gd name="T89" fmla="*/ T88 w 5632"/>
                            <a:gd name="T90" fmla="+- 0 4840 4342"/>
                            <a:gd name="T91" fmla="*/ 4840 h 649"/>
                            <a:gd name="T92" fmla="+- 0 1524 4"/>
                            <a:gd name="T93" fmla="*/ T92 w 5632"/>
                            <a:gd name="T94" fmla="+- 0 4742 4342"/>
                            <a:gd name="T95" fmla="*/ 4742 h 649"/>
                            <a:gd name="T96" fmla="+- 0 1017 4"/>
                            <a:gd name="T97" fmla="*/ T96 w 5632"/>
                            <a:gd name="T98" fmla="+- 0 4494 4342"/>
                            <a:gd name="T99" fmla="*/ 4494 h 649"/>
                            <a:gd name="T100" fmla="+- 0 2317 4"/>
                            <a:gd name="T101" fmla="*/ T100 w 5632"/>
                            <a:gd name="T102" fmla="+- 0 4343 4342"/>
                            <a:gd name="T103" fmla="*/ 4343 h 649"/>
                            <a:gd name="T104" fmla="+- 0 1775 4"/>
                            <a:gd name="T105" fmla="*/ T104 w 5632"/>
                            <a:gd name="T106" fmla="+- 0 4343 4342"/>
                            <a:gd name="T107" fmla="*/ 4343 h 649"/>
                            <a:gd name="T108" fmla="+- 0 1775 4"/>
                            <a:gd name="T109" fmla="*/ T108 w 5632"/>
                            <a:gd name="T110" fmla="+- 0 4991 4342"/>
                            <a:gd name="T111" fmla="*/ 4991 h 649"/>
                            <a:gd name="T112" fmla="+- 0 2317 4"/>
                            <a:gd name="T113" fmla="*/ T112 w 5632"/>
                            <a:gd name="T114" fmla="+- 0 4991 4342"/>
                            <a:gd name="T115" fmla="*/ 4991 h 649"/>
                            <a:gd name="T116" fmla="+- 0 2923 4"/>
                            <a:gd name="T117" fmla="*/ T116 w 5632"/>
                            <a:gd name="T118" fmla="+- 0 4343 4342"/>
                            <a:gd name="T119" fmla="*/ 4343 h 649"/>
                            <a:gd name="T120" fmla="+- 0 2381 4"/>
                            <a:gd name="T121" fmla="*/ T120 w 5632"/>
                            <a:gd name="T122" fmla="+- 0 4343 4342"/>
                            <a:gd name="T123" fmla="*/ 4343 h 649"/>
                            <a:gd name="T124" fmla="+- 0 2533 4"/>
                            <a:gd name="T125" fmla="*/ T124 w 5632"/>
                            <a:gd name="T126" fmla="+- 0 4555 4342"/>
                            <a:gd name="T127" fmla="*/ 4555 h 649"/>
                            <a:gd name="T128" fmla="+- 0 3075 4"/>
                            <a:gd name="T129" fmla="*/ T128 w 5632"/>
                            <a:gd name="T130" fmla="+- 0 4343 4342"/>
                            <a:gd name="T131" fmla="*/ 4343 h 649"/>
                            <a:gd name="T132" fmla="+- 0 3820 4"/>
                            <a:gd name="T133" fmla="*/ T132 w 5632"/>
                            <a:gd name="T134" fmla="+- 0 4492 4342"/>
                            <a:gd name="T135" fmla="*/ 4492 h 649"/>
                            <a:gd name="T136" fmla="+- 0 3138 4"/>
                            <a:gd name="T137" fmla="*/ T136 w 5632"/>
                            <a:gd name="T138" fmla="+- 0 4494 4342"/>
                            <a:gd name="T139" fmla="*/ 4494 h 649"/>
                            <a:gd name="T140" fmla="+- 0 3138 4"/>
                            <a:gd name="T141" fmla="*/ T140 w 5632"/>
                            <a:gd name="T142" fmla="+- 0 4991 4342"/>
                            <a:gd name="T143" fmla="*/ 4991 h 649"/>
                            <a:gd name="T144" fmla="+- 0 4706 4"/>
                            <a:gd name="T145" fmla="*/ T144 w 5632"/>
                            <a:gd name="T146" fmla="+- 0 4548 4342"/>
                            <a:gd name="T147" fmla="*/ 4548 h 649"/>
                            <a:gd name="T148" fmla="+- 0 4690 4"/>
                            <a:gd name="T149" fmla="*/ T148 w 5632"/>
                            <a:gd name="T150" fmla="+- 0 4468 4342"/>
                            <a:gd name="T151" fmla="*/ 4468 h 649"/>
                            <a:gd name="T152" fmla="+- 0 4611 4"/>
                            <a:gd name="T153" fmla="*/ T152 w 5632"/>
                            <a:gd name="T154" fmla="+- 0 4376 4342"/>
                            <a:gd name="T155" fmla="*/ 4376 h 649"/>
                            <a:gd name="T156" fmla="+- 0 4554 4"/>
                            <a:gd name="T157" fmla="*/ T156 w 5632"/>
                            <a:gd name="T158" fmla="+- 0 4548 4342"/>
                            <a:gd name="T159" fmla="*/ 4548 h 649"/>
                            <a:gd name="T160" fmla="+- 0 4539 4"/>
                            <a:gd name="T161" fmla="*/ T160 w 5632"/>
                            <a:gd name="T162" fmla="+- 0 4827 4342"/>
                            <a:gd name="T163" fmla="*/ 4827 h 649"/>
                            <a:gd name="T164" fmla="+- 0 4111 4"/>
                            <a:gd name="T165" fmla="*/ T164 w 5632"/>
                            <a:gd name="T166" fmla="+- 0 4840 4342"/>
                            <a:gd name="T167" fmla="*/ 4840 h 649"/>
                            <a:gd name="T168" fmla="+- 0 4054 4"/>
                            <a:gd name="T169" fmla="*/ T168 w 5632"/>
                            <a:gd name="T170" fmla="+- 0 4810 4342"/>
                            <a:gd name="T171" fmla="*/ 4810 h 649"/>
                            <a:gd name="T172" fmla="+- 0 4054 4"/>
                            <a:gd name="T173" fmla="*/ T172 w 5632"/>
                            <a:gd name="T174" fmla="+- 0 4525 4342"/>
                            <a:gd name="T175" fmla="*/ 4525 h 649"/>
                            <a:gd name="T176" fmla="+- 0 4111 4"/>
                            <a:gd name="T177" fmla="*/ T176 w 5632"/>
                            <a:gd name="T178" fmla="+- 0 4494 4342"/>
                            <a:gd name="T179" fmla="*/ 4494 h 649"/>
                            <a:gd name="T180" fmla="+- 0 4539 4"/>
                            <a:gd name="T181" fmla="*/ T180 w 5632"/>
                            <a:gd name="T182" fmla="+- 0 4508 4342"/>
                            <a:gd name="T183" fmla="*/ 4508 h 649"/>
                            <a:gd name="T184" fmla="+- 0 4554 4"/>
                            <a:gd name="T185" fmla="*/ T184 w 5632"/>
                            <a:gd name="T186" fmla="+- 0 4352 4342"/>
                            <a:gd name="T187" fmla="*/ 4352 h 649"/>
                            <a:gd name="T188" fmla="+- 0 4111 4"/>
                            <a:gd name="T189" fmla="*/ T188 w 5632"/>
                            <a:gd name="T190" fmla="+- 0 4343 4342"/>
                            <a:gd name="T191" fmla="*/ 4343 h 649"/>
                            <a:gd name="T192" fmla="+- 0 3993 4"/>
                            <a:gd name="T193" fmla="*/ T192 w 5632"/>
                            <a:gd name="T194" fmla="+- 0 4376 4342"/>
                            <a:gd name="T195" fmla="*/ 4376 h 649"/>
                            <a:gd name="T196" fmla="+- 0 3914 4"/>
                            <a:gd name="T197" fmla="*/ T196 w 5632"/>
                            <a:gd name="T198" fmla="+- 0 4468 4342"/>
                            <a:gd name="T199" fmla="*/ 4468 h 649"/>
                            <a:gd name="T200" fmla="+- 0 3899 4"/>
                            <a:gd name="T201" fmla="*/ T200 w 5632"/>
                            <a:gd name="T202" fmla="+- 0 4786 4342"/>
                            <a:gd name="T203" fmla="*/ 4786 h 649"/>
                            <a:gd name="T204" fmla="+- 0 3933 4"/>
                            <a:gd name="T205" fmla="*/ T204 w 5632"/>
                            <a:gd name="T206" fmla="+- 0 4902 4342"/>
                            <a:gd name="T207" fmla="*/ 4902 h 649"/>
                            <a:gd name="T208" fmla="+- 0 4029 4"/>
                            <a:gd name="T209" fmla="*/ T208 w 5632"/>
                            <a:gd name="T210" fmla="+- 0 4977 4342"/>
                            <a:gd name="T211" fmla="*/ 4977 h 649"/>
                            <a:gd name="T212" fmla="+- 0 4493 4"/>
                            <a:gd name="T213" fmla="*/ T212 w 5632"/>
                            <a:gd name="T214" fmla="+- 0 4991 4342"/>
                            <a:gd name="T215" fmla="*/ 4991 h 649"/>
                            <a:gd name="T216" fmla="+- 0 4611 4"/>
                            <a:gd name="T217" fmla="*/ T216 w 5632"/>
                            <a:gd name="T218" fmla="+- 0 4958 4342"/>
                            <a:gd name="T219" fmla="*/ 4958 h 649"/>
                            <a:gd name="T220" fmla="+- 0 4690 4"/>
                            <a:gd name="T221" fmla="*/ T220 w 5632"/>
                            <a:gd name="T222" fmla="+- 0 4867 4342"/>
                            <a:gd name="T223" fmla="*/ 4867 h 649"/>
                            <a:gd name="T224" fmla="+- 0 4706 4"/>
                            <a:gd name="T225" fmla="*/ T224 w 5632"/>
                            <a:gd name="T226" fmla="+- 0 4786 4342"/>
                            <a:gd name="T227" fmla="*/ 4786 h 649"/>
                            <a:gd name="T228" fmla="+- 0 4769 4"/>
                            <a:gd name="T229" fmla="*/ T228 w 5632"/>
                            <a:gd name="T230" fmla="+- 0 4343 4342"/>
                            <a:gd name="T231" fmla="*/ 4343 h 649"/>
                            <a:gd name="T232" fmla="+- 0 4921 4"/>
                            <a:gd name="T233" fmla="*/ T232 w 5632"/>
                            <a:gd name="T234" fmla="+- 0 4343 4342"/>
                            <a:gd name="T235" fmla="*/ 4343 h 649"/>
                            <a:gd name="T236" fmla="+- 0 5136 4"/>
                            <a:gd name="T237" fmla="*/ T236 w 5632"/>
                            <a:gd name="T238" fmla="+- 0 4343 4342"/>
                            <a:gd name="T239" fmla="*/ 4343 h 649"/>
                            <a:gd name="T240" fmla="+- 0 4984 4"/>
                            <a:gd name="T241" fmla="*/ T240 w 5632"/>
                            <a:gd name="T242" fmla="+- 0 4991 4342"/>
                            <a:gd name="T243" fmla="*/ 4991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632" h="649">
                              <a:moveTo>
                                <a:pt x="815" y="471"/>
                              </a:moveTo>
                              <a:lnTo>
                                <a:pt x="810" y="424"/>
                              </a:lnTo>
                              <a:lnTo>
                                <a:pt x="801" y="401"/>
                              </a:lnTo>
                              <a:lnTo>
                                <a:pt x="795" y="383"/>
                              </a:lnTo>
                              <a:lnTo>
                                <a:pt x="770" y="349"/>
                              </a:lnTo>
                              <a:lnTo>
                                <a:pt x="735" y="321"/>
                              </a:lnTo>
                              <a:lnTo>
                                <a:pt x="764" y="293"/>
                              </a:lnTo>
                              <a:lnTo>
                                <a:pt x="785" y="260"/>
                              </a:lnTo>
                              <a:lnTo>
                                <a:pt x="789" y="250"/>
                              </a:lnTo>
                              <a:lnTo>
                                <a:pt x="798" y="223"/>
                              </a:lnTo>
                              <a:lnTo>
                                <a:pt x="802" y="180"/>
                              </a:lnTo>
                              <a:lnTo>
                                <a:pt x="800" y="152"/>
                              </a:lnTo>
                              <a:lnTo>
                                <a:pt x="799" y="145"/>
                              </a:lnTo>
                              <a:lnTo>
                                <a:pt x="791" y="113"/>
                              </a:lnTo>
                              <a:lnTo>
                                <a:pt x="776" y="83"/>
                              </a:lnTo>
                              <a:lnTo>
                                <a:pt x="756" y="57"/>
                              </a:lnTo>
                              <a:lnTo>
                                <a:pt x="729" y="32"/>
                              </a:lnTo>
                              <a:lnTo>
                                <a:pt x="697" y="15"/>
                              </a:lnTo>
                              <a:lnTo>
                                <a:pt x="663" y="5"/>
                              </a:lnTo>
                              <a:lnTo>
                                <a:pt x="663" y="449"/>
                              </a:lnTo>
                              <a:lnTo>
                                <a:pt x="661" y="471"/>
                              </a:lnTo>
                              <a:lnTo>
                                <a:pt x="655" y="486"/>
                              </a:lnTo>
                              <a:lnTo>
                                <a:pt x="644" y="495"/>
                              </a:lnTo>
                              <a:lnTo>
                                <a:pt x="630" y="498"/>
                              </a:lnTo>
                              <a:lnTo>
                                <a:pt x="152" y="498"/>
                              </a:lnTo>
                              <a:lnTo>
                                <a:pt x="152" y="401"/>
                              </a:lnTo>
                              <a:lnTo>
                                <a:pt x="630" y="401"/>
                              </a:lnTo>
                              <a:lnTo>
                                <a:pt x="644" y="404"/>
                              </a:lnTo>
                              <a:lnTo>
                                <a:pt x="655" y="413"/>
                              </a:lnTo>
                              <a:lnTo>
                                <a:pt x="661" y="428"/>
                              </a:lnTo>
                              <a:lnTo>
                                <a:pt x="663" y="449"/>
                              </a:lnTo>
                              <a:lnTo>
                                <a:pt x="663" y="5"/>
                              </a:lnTo>
                              <a:lnTo>
                                <a:pt x="661" y="5"/>
                              </a:lnTo>
                              <a:lnTo>
                                <a:pt x="653" y="4"/>
                              </a:lnTo>
                              <a:lnTo>
                                <a:pt x="653" y="201"/>
                              </a:lnTo>
                              <a:lnTo>
                                <a:pt x="651" y="222"/>
                              </a:lnTo>
                              <a:lnTo>
                                <a:pt x="644" y="237"/>
                              </a:lnTo>
                              <a:lnTo>
                                <a:pt x="634" y="247"/>
                              </a:lnTo>
                              <a:lnTo>
                                <a:pt x="620" y="250"/>
                              </a:lnTo>
                              <a:lnTo>
                                <a:pt x="152" y="250"/>
                              </a:lnTo>
                              <a:lnTo>
                                <a:pt x="152" y="152"/>
                              </a:lnTo>
                              <a:lnTo>
                                <a:pt x="620" y="152"/>
                              </a:lnTo>
                              <a:lnTo>
                                <a:pt x="634" y="156"/>
                              </a:lnTo>
                              <a:lnTo>
                                <a:pt x="644" y="165"/>
                              </a:lnTo>
                              <a:lnTo>
                                <a:pt x="651" y="180"/>
                              </a:lnTo>
                              <a:lnTo>
                                <a:pt x="653" y="201"/>
                              </a:lnTo>
                              <a:lnTo>
                                <a:pt x="653" y="4"/>
                              </a:lnTo>
                              <a:lnTo>
                                <a:pt x="620" y="1"/>
                              </a:lnTo>
                              <a:lnTo>
                                <a:pt x="0" y="1"/>
                              </a:lnTo>
                              <a:lnTo>
                                <a:pt x="0" y="649"/>
                              </a:lnTo>
                              <a:lnTo>
                                <a:pt x="631" y="649"/>
                              </a:lnTo>
                              <a:lnTo>
                                <a:pt x="672" y="646"/>
                              </a:lnTo>
                              <a:lnTo>
                                <a:pt x="708" y="636"/>
                              </a:lnTo>
                              <a:lnTo>
                                <a:pt x="740" y="618"/>
                              </a:lnTo>
                              <a:lnTo>
                                <a:pt x="768" y="594"/>
                              </a:lnTo>
                              <a:lnTo>
                                <a:pt x="788" y="567"/>
                              </a:lnTo>
                              <a:lnTo>
                                <a:pt x="803" y="538"/>
                              </a:lnTo>
                              <a:lnTo>
                                <a:pt x="812" y="506"/>
                              </a:lnTo>
                              <a:lnTo>
                                <a:pt x="812" y="498"/>
                              </a:lnTo>
                              <a:lnTo>
                                <a:pt x="815" y="471"/>
                              </a:lnTo>
                              <a:close/>
                              <a:moveTo>
                                <a:pt x="1556" y="0"/>
                              </a:moveTo>
                              <a:lnTo>
                                <a:pt x="861" y="0"/>
                              </a:lnTo>
                              <a:lnTo>
                                <a:pt x="861" y="152"/>
                              </a:lnTo>
                              <a:lnTo>
                                <a:pt x="861" y="250"/>
                              </a:lnTo>
                              <a:lnTo>
                                <a:pt x="861" y="400"/>
                              </a:lnTo>
                              <a:lnTo>
                                <a:pt x="861" y="498"/>
                              </a:lnTo>
                              <a:lnTo>
                                <a:pt x="861" y="648"/>
                              </a:lnTo>
                              <a:lnTo>
                                <a:pt x="1555" y="648"/>
                              </a:lnTo>
                              <a:lnTo>
                                <a:pt x="1555" y="498"/>
                              </a:lnTo>
                              <a:lnTo>
                                <a:pt x="1013" y="498"/>
                              </a:lnTo>
                              <a:lnTo>
                                <a:pt x="1013" y="400"/>
                              </a:lnTo>
                              <a:lnTo>
                                <a:pt x="1520" y="400"/>
                              </a:lnTo>
                              <a:lnTo>
                                <a:pt x="1520" y="250"/>
                              </a:lnTo>
                              <a:lnTo>
                                <a:pt x="1013" y="250"/>
                              </a:lnTo>
                              <a:lnTo>
                                <a:pt x="1013" y="152"/>
                              </a:lnTo>
                              <a:lnTo>
                                <a:pt x="1556" y="152"/>
                              </a:lnTo>
                              <a:lnTo>
                                <a:pt x="1556" y="0"/>
                              </a:lnTo>
                              <a:close/>
                              <a:moveTo>
                                <a:pt x="2313" y="1"/>
                              </a:moveTo>
                              <a:lnTo>
                                <a:pt x="2162" y="1"/>
                              </a:lnTo>
                              <a:lnTo>
                                <a:pt x="2162" y="435"/>
                              </a:lnTo>
                              <a:lnTo>
                                <a:pt x="1771" y="1"/>
                              </a:lnTo>
                              <a:lnTo>
                                <a:pt x="1619" y="1"/>
                              </a:lnTo>
                              <a:lnTo>
                                <a:pt x="1619" y="649"/>
                              </a:lnTo>
                              <a:lnTo>
                                <a:pt x="1771" y="649"/>
                              </a:lnTo>
                              <a:lnTo>
                                <a:pt x="1771" y="213"/>
                              </a:lnTo>
                              <a:lnTo>
                                <a:pt x="2162" y="649"/>
                              </a:lnTo>
                              <a:lnTo>
                                <a:pt x="2313" y="649"/>
                              </a:lnTo>
                              <a:lnTo>
                                <a:pt x="2313" y="1"/>
                              </a:lnTo>
                              <a:close/>
                              <a:moveTo>
                                <a:pt x="3071" y="1"/>
                              </a:moveTo>
                              <a:lnTo>
                                <a:pt x="2919" y="1"/>
                              </a:lnTo>
                              <a:lnTo>
                                <a:pt x="2919" y="435"/>
                              </a:lnTo>
                              <a:lnTo>
                                <a:pt x="2529" y="1"/>
                              </a:lnTo>
                              <a:lnTo>
                                <a:pt x="2377" y="1"/>
                              </a:lnTo>
                              <a:lnTo>
                                <a:pt x="2377" y="649"/>
                              </a:lnTo>
                              <a:lnTo>
                                <a:pt x="2529" y="649"/>
                              </a:lnTo>
                              <a:lnTo>
                                <a:pt x="2529" y="213"/>
                              </a:lnTo>
                              <a:lnTo>
                                <a:pt x="2919" y="649"/>
                              </a:lnTo>
                              <a:lnTo>
                                <a:pt x="3071" y="649"/>
                              </a:lnTo>
                              <a:lnTo>
                                <a:pt x="3071" y="1"/>
                              </a:lnTo>
                              <a:close/>
                              <a:moveTo>
                                <a:pt x="3831" y="498"/>
                              </a:moveTo>
                              <a:lnTo>
                                <a:pt x="3380" y="499"/>
                              </a:lnTo>
                              <a:lnTo>
                                <a:pt x="3816" y="150"/>
                              </a:lnTo>
                              <a:lnTo>
                                <a:pt x="3819" y="1"/>
                              </a:lnTo>
                              <a:lnTo>
                                <a:pt x="3134" y="1"/>
                              </a:lnTo>
                              <a:lnTo>
                                <a:pt x="3134" y="152"/>
                              </a:lnTo>
                              <a:lnTo>
                                <a:pt x="3578" y="152"/>
                              </a:lnTo>
                              <a:lnTo>
                                <a:pt x="3134" y="498"/>
                              </a:lnTo>
                              <a:lnTo>
                                <a:pt x="3134" y="649"/>
                              </a:lnTo>
                              <a:lnTo>
                                <a:pt x="3831" y="649"/>
                              </a:lnTo>
                              <a:lnTo>
                                <a:pt x="3831" y="498"/>
                              </a:lnTo>
                              <a:close/>
                              <a:moveTo>
                                <a:pt x="4702" y="206"/>
                              </a:moveTo>
                              <a:lnTo>
                                <a:pt x="4698" y="164"/>
                              </a:lnTo>
                              <a:lnTo>
                                <a:pt x="4694" y="152"/>
                              </a:lnTo>
                              <a:lnTo>
                                <a:pt x="4686" y="126"/>
                              </a:lnTo>
                              <a:lnTo>
                                <a:pt x="4667" y="91"/>
                              </a:lnTo>
                              <a:lnTo>
                                <a:pt x="4640" y="60"/>
                              </a:lnTo>
                              <a:lnTo>
                                <a:pt x="4607" y="34"/>
                              </a:lnTo>
                              <a:lnTo>
                                <a:pt x="4571" y="16"/>
                              </a:lnTo>
                              <a:lnTo>
                                <a:pt x="4550" y="10"/>
                              </a:lnTo>
                              <a:lnTo>
                                <a:pt x="4550" y="206"/>
                              </a:lnTo>
                              <a:lnTo>
                                <a:pt x="4550" y="444"/>
                              </a:lnTo>
                              <a:lnTo>
                                <a:pt x="4546" y="468"/>
                              </a:lnTo>
                              <a:lnTo>
                                <a:pt x="4535" y="485"/>
                              </a:lnTo>
                              <a:lnTo>
                                <a:pt x="4516" y="495"/>
                              </a:lnTo>
                              <a:lnTo>
                                <a:pt x="4489" y="498"/>
                              </a:lnTo>
                              <a:lnTo>
                                <a:pt x="4107" y="498"/>
                              </a:lnTo>
                              <a:lnTo>
                                <a:pt x="4080" y="495"/>
                              </a:lnTo>
                              <a:lnTo>
                                <a:pt x="4062" y="485"/>
                              </a:lnTo>
                              <a:lnTo>
                                <a:pt x="4050" y="468"/>
                              </a:lnTo>
                              <a:lnTo>
                                <a:pt x="4046" y="444"/>
                              </a:lnTo>
                              <a:lnTo>
                                <a:pt x="4046" y="206"/>
                              </a:lnTo>
                              <a:lnTo>
                                <a:pt x="4050" y="183"/>
                              </a:lnTo>
                              <a:lnTo>
                                <a:pt x="4062" y="166"/>
                              </a:lnTo>
                              <a:lnTo>
                                <a:pt x="4080" y="156"/>
                              </a:lnTo>
                              <a:lnTo>
                                <a:pt x="4107" y="152"/>
                              </a:lnTo>
                              <a:lnTo>
                                <a:pt x="4489" y="152"/>
                              </a:lnTo>
                              <a:lnTo>
                                <a:pt x="4516" y="156"/>
                              </a:lnTo>
                              <a:lnTo>
                                <a:pt x="4535" y="166"/>
                              </a:lnTo>
                              <a:lnTo>
                                <a:pt x="4546" y="183"/>
                              </a:lnTo>
                              <a:lnTo>
                                <a:pt x="4550" y="206"/>
                              </a:lnTo>
                              <a:lnTo>
                                <a:pt x="4550" y="10"/>
                              </a:lnTo>
                              <a:lnTo>
                                <a:pt x="4532" y="5"/>
                              </a:lnTo>
                              <a:lnTo>
                                <a:pt x="4489" y="1"/>
                              </a:lnTo>
                              <a:lnTo>
                                <a:pt x="4107" y="1"/>
                              </a:lnTo>
                              <a:lnTo>
                                <a:pt x="4064" y="5"/>
                              </a:lnTo>
                              <a:lnTo>
                                <a:pt x="4025" y="16"/>
                              </a:lnTo>
                              <a:lnTo>
                                <a:pt x="3989" y="34"/>
                              </a:lnTo>
                              <a:lnTo>
                                <a:pt x="3957" y="60"/>
                              </a:lnTo>
                              <a:lnTo>
                                <a:pt x="3929" y="91"/>
                              </a:lnTo>
                              <a:lnTo>
                                <a:pt x="3910" y="126"/>
                              </a:lnTo>
                              <a:lnTo>
                                <a:pt x="3898" y="164"/>
                              </a:lnTo>
                              <a:lnTo>
                                <a:pt x="3895" y="206"/>
                              </a:lnTo>
                              <a:lnTo>
                                <a:pt x="3895" y="444"/>
                              </a:lnTo>
                              <a:lnTo>
                                <a:pt x="3898" y="486"/>
                              </a:lnTo>
                              <a:lnTo>
                                <a:pt x="3910" y="525"/>
                              </a:lnTo>
                              <a:lnTo>
                                <a:pt x="3929" y="560"/>
                              </a:lnTo>
                              <a:lnTo>
                                <a:pt x="3957" y="591"/>
                              </a:lnTo>
                              <a:lnTo>
                                <a:pt x="3989" y="616"/>
                              </a:lnTo>
                              <a:lnTo>
                                <a:pt x="4025" y="635"/>
                              </a:lnTo>
                              <a:lnTo>
                                <a:pt x="4064" y="646"/>
                              </a:lnTo>
                              <a:lnTo>
                                <a:pt x="4107" y="649"/>
                              </a:lnTo>
                              <a:lnTo>
                                <a:pt x="4489" y="649"/>
                              </a:lnTo>
                              <a:lnTo>
                                <a:pt x="4532" y="646"/>
                              </a:lnTo>
                              <a:lnTo>
                                <a:pt x="4571" y="635"/>
                              </a:lnTo>
                              <a:lnTo>
                                <a:pt x="4607" y="616"/>
                              </a:lnTo>
                              <a:lnTo>
                                <a:pt x="4640" y="591"/>
                              </a:lnTo>
                              <a:lnTo>
                                <a:pt x="4667" y="560"/>
                              </a:lnTo>
                              <a:lnTo>
                                <a:pt x="4686" y="525"/>
                              </a:lnTo>
                              <a:lnTo>
                                <a:pt x="4694" y="498"/>
                              </a:lnTo>
                              <a:lnTo>
                                <a:pt x="4698" y="486"/>
                              </a:lnTo>
                              <a:lnTo>
                                <a:pt x="4702" y="444"/>
                              </a:lnTo>
                              <a:lnTo>
                                <a:pt x="4702" y="206"/>
                              </a:lnTo>
                              <a:close/>
                              <a:moveTo>
                                <a:pt x="4917" y="1"/>
                              </a:moveTo>
                              <a:lnTo>
                                <a:pt x="4765" y="1"/>
                              </a:lnTo>
                              <a:lnTo>
                                <a:pt x="4765" y="649"/>
                              </a:lnTo>
                              <a:lnTo>
                                <a:pt x="4917" y="649"/>
                              </a:lnTo>
                              <a:lnTo>
                                <a:pt x="4917" y="1"/>
                              </a:lnTo>
                              <a:close/>
                              <a:moveTo>
                                <a:pt x="5631" y="497"/>
                              </a:moveTo>
                              <a:lnTo>
                                <a:pt x="5132" y="497"/>
                              </a:lnTo>
                              <a:lnTo>
                                <a:pt x="5132" y="1"/>
                              </a:lnTo>
                              <a:lnTo>
                                <a:pt x="4980" y="1"/>
                              </a:lnTo>
                              <a:lnTo>
                                <a:pt x="4980" y="497"/>
                              </a:lnTo>
                              <a:lnTo>
                                <a:pt x="4980" y="649"/>
                              </a:lnTo>
                              <a:lnTo>
                                <a:pt x="5631" y="649"/>
                              </a:lnTo>
                              <a:lnTo>
                                <a:pt x="5631" y="497"/>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0"/>
                          <a:ext cx="5546" cy="2433"/>
                        </a:xfrm>
                        <a:custGeom>
                          <a:avLst/>
                          <a:gdLst>
                            <a:gd name="T0" fmla="*/ 3892 w 5546"/>
                            <a:gd name="T1" fmla="*/ 0 h 2433"/>
                            <a:gd name="T2" fmla="*/ 0 w 5546"/>
                            <a:gd name="T3" fmla="*/ 0 h 2433"/>
                            <a:gd name="T4" fmla="*/ 0 w 5546"/>
                            <a:gd name="T5" fmla="*/ 2354 h 2433"/>
                            <a:gd name="T6" fmla="*/ 4779 w 5546"/>
                            <a:gd name="T7" fmla="*/ 2354 h 2433"/>
                            <a:gd name="T8" fmla="*/ 4862 w 5546"/>
                            <a:gd name="T9" fmla="*/ 2355 h 2433"/>
                            <a:gd name="T10" fmla="*/ 4944 w 5546"/>
                            <a:gd name="T11" fmla="*/ 2360 h 2433"/>
                            <a:gd name="T12" fmla="*/ 5025 w 5546"/>
                            <a:gd name="T13" fmla="*/ 2369 h 2433"/>
                            <a:gd name="T14" fmla="*/ 5105 w 5546"/>
                            <a:gd name="T15" fmla="*/ 2380 h 2433"/>
                            <a:gd name="T16" fmla="*/ 5184 w 5546"/>
                            <a:gd name="T17" fmla="*/ 2394 h 2433"/>
                            <a:gd name="T18" fmla="*/ 5262 w 5546"/>
                            <a:gd name="T19" fmla="*/ 2412 h 2433"/>
                            <a:gd name="T20" fmla="*/ 5339 w 5546"/>
                            <a:gd name="T21" fmla="*/ 2432 h 2433"/>
                            <a:gd name="T22" fmla="*/ 5373 w 5546"/>
                            <a:gd name="T23" fmla="*/ 2367 h 2433"/>
                            <a:gd name="T24" fmla="*/ 5404 w 5546"/>
                            <a:gd name="T25" fmla="*/ 2300 h 2433"/>
                            <a:gd name="T26" fmla="*/ 5433 w 5546"/>
                            <a:gd name="T27" fmla="*/ 2231 h 2433"/>
                            <a:gd name="T28" fmla="*/ 5458 w 5546"/>
                            <a:gd name="T29" fmla="*/ 2160 h 2433"/>
                            <a:gd name="T30" fmla="*/ 5481 w 5546"/>
                            <a:gd name="T31" fmla="*/ 2088 h 2433"/>
                            <a:gd name="T32" fmla="*/ 5500 w 5546"/>
                            <a:gd name="T33" fmla="*/ 2014 h 2433"/>
                            <a:gd name="T34" fmla="*/ 5516 w 5546"/>
                            <a:gd name="T35" fmla="*/ 1940 h 2433"/>
                            <a:gd name="T36" fmla="*/ 5529 w 5546"/>
                            <a:gd name="T37" fmla="*/ 1864 h 2433"/>
                            <a:gd name="T38" fmla="*/ 5538 w 5546"/>
                            <a:gd name="T39" fmla="*/ 1788 h 2433"/>
                            <a:gd name="T40" fmla="*/ 5543 w 5546"/>
                            <a:gd name="T41" fmla="*/ 1711 h 2433"/>
                            <a:gd name="T42" fmla="*/ 5545 w 5546"/>
                            <a:gd name="T43" fmla="*/ 1634 h 2433"/>
                            <a:gd name="T44" fmla="*/ 5543 w 5546"/>
                            <a:gd name="T45" fmla="*/ 1559 h 2433"/>
                            <a:gd name="T46" fmla="*/ 5538 w 5546"/>
                            <a:gd name="T47" fmla="*/ 1485 h 2433"/>
                            <a:gd name="T48" fmla="*/ 5529 w 5546"/>
                            <a:gd name="T49" fmla="*/ 1412 h 2433"/>
                            <a:gd name="T50" fmla="*/ 5518 w 5546"/>
                            <a:gd name="T51" fmla="*/ 1340 h 2433"/>
                            <a:gd name="T52" fmla="*/ 5503 w 5546"/>
                            <a:gd name="T53" fmla="*/ 1269 h 2433"/>
                            <a:gd name="T54" fmla="*/ 5485 w 5546"/>
                            <a:gd name="T55" fmla="*/ 1199 h 2433"/>
                            <a:gd name="T56" fmla="*/ 5464 w 5546"/>
                            <a:gd name="T57" fmla="*/ 1130 h 2433"/>
                            <a:gd name="T58" fmla="*/ 5440 w 5546"/>
                            <a:gd name="T59" fmla="*/ 1063 h 2433"/>
                            <a:gd name="T60" fmla="*/ 5413 w 5546"/>
                            <a:gd name="T61" fmla="*/ 997 h 2433"/>
                            <a:gd name="T62" fmla="*/ 5384 w 5546"/>
                            <a:gd name="T63" fmla="*/ 933 h 2433"/>
                            <a:gd name="T64" fmla="*/ 5352 w 5546"/>
                            <a:gd name="T65" fmla="*/ 870 h 2433"/>
                            <a:gd name="T66" fmla="*/ 5317 w 5546"/>
                            <a:gd name="T67" fmla="*/ 808 h 2433"/>
                            <a:gd name="T68" fmla="*/ 5280 w 5546"/>
                            <a:gd name="T69" fmla="*/ 749 h 2433"/>
                            <a:gd name="T70" fmla="*/ 5240 w 5546"/>
                            <a:gd name="T71" fmla="*/ 691 h 2433"/>
                            <a:gd name="T72" fmla="*/ 5198 w 5546"/>
                            <a:gd name="T73" fmla="*/ 635 h 2433"/>
                            <a:gd name="T74" fmla="*/ 5153 w 5546"/>
                            <a:gd name="T75" fmla="*/ 580 h 2433"/>
                            <a:gd name="T76" fmla="*/ 5107 w 5546"/>
                            <a:gd name="T77" fmla="*/ 528 h 2433"/>
                            <a:gd name="T78" fmla="*/ 5058 w 5546"/>
                            <a:gd name="T79" fmla="*/ 478 h 2433"/>
                            <a:gd name="T80" fmla="*/ 5007 w 5546"/>
                            <a:gd name="T81" fmla="*/ 430 h 2433"/>
                            <a:gd name="T82" fmla="*/ 4954 w 5546"/>
                            <a:gd name="T83" fmla="*/ 384 h 2433"/>
                            <a:gd name="T84" fmla="*/ 4899 w 5546"/>
                            <a:gd name="T85" fmla="*/ 340 h 2433"/>
                            <a:gd name="T86" fmla="*/ 4842 w 5546"/>
                            <a:gd name="T87" fmla="*/ 298 h 2433"/>
                            <a:gd name="T88" fmla="*/ 4784 w 5546"/>
                            <a:gd name="T89" fmla="*/ 259 h 2433"/>
                            <a:gd name="T90" fmla="*/ 4723 w 5546"/>
                            <a:gd name="T91" fmla="*/ 223 h 2433"/>
                            <a:gd name="T92" fmla="*/ 4661 w 5546"/>
                            <a:gd name="T93" fmla="*/ 188 h 2433"/>
                            <a:gd name="T94" fmla="*/ 4598 w 5546"/>
                            <a:gd name="T95" fmla="*/ 157 h 2433"/>
                            <a:gd name="T96" fmla="*/ 4533 w 5546"/>
                            <a:gd name="T97" fmla="*/ 128 h 2433"/>
                            <a:gd name="T98" fmla="*/ 4466 w 5546"/>
                            <a:gd name="T99" fmla="*/ 102 h 2433"/>
                            <a:gd name="T100" fmla="*/ 4398 w 5546"/>
                            <a:gd name="T101" fmla="*/ 79 h 2433"/>
                            <a:gd name="T102" fmla="*/ 4329 w 5546"/>
                            <a:gd name="T103" fmla="*/ 58 h 2433"/>
                            <a:gd name="T104" fmla="*/ 4259 w 5546"/>
                            <a:gd name="T105" fmla="*/ 41 h 2433"/>
                            <a:gd name="T106" fmla="*/ 4188 w 5546"/>
                            <a:gd name="T107" fmla="*/ 26 h 2433"/>
                            <a:gd name="T108" fmla="*/ 4115 w 5546"/>
                            <a:gd name="T109" fmla="*/ 15 h 2433"/>
                            <a:gd name="T110" fmla="*/ 4042 w 5546"/>
                            <a:gd name="T111" fmla="*/ 7 h 2433"/>
                            <a:gd name="T112" fmla="*/ 3967 w 5546"/>
                            <a:gd name="T113" fmla="*/ 2 h 2433"/>
                            <a:gd name="T114" fmla="*/ 3892 w 5546"/>
                            <a:gd name="T115" fmla="*/ 0 h 2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546" h="2433">
                              <a:moveTo>
                                <a:pt x="3892" y="0"/>
                              </a:moveTo>
                              <a:lnTo>
                                <a:pt x="0" y="0"/>
                              </a:lnTo>
                              <a:lnTo>
                                <a:pt x="0" y="2354"/>
                              </a:lnTo>
                              <a:lnTo>
                                <a:pt x="4779" y="2354"/>
                              </a:lnTo>
                              <a:lnTo>
                                <a:pt x="4862" y="2355"/>
                              </a:lnTo>
                              <a:lnTo>
                                <a:pt x="4944" y="2360"/>
                              </a:lnTo>
                              <a:lnTo>
                                <a:pt x="5025" y="2369"/>
                              </a:lnTo>
                              <a:lnTo>
                                <a:pt x="5105" y="2380"/>
                              </a:lnTo>
                              <a:lnTo>
                                <a:pt x="5184" y="2394"/>
                              </a:lnTo>
                              <a:lnTo>
                                <a:pt x="5262" y="2412"/>
                              </a:lnTo>
                              <a:lnTo>
                                <a:pt x="5339" y="2432"/>
                              </a:lnTo>
                              <a:lnTo>
                                <a:pt x="5373" y="2367"/>
                              </a:lnTo>
                              <a:lnTo>
                                <a:pt x="5404" y="2300"/>
                              </a:lnTo>
                              <a:lnTo>
                                <a:pt x="5433" y="2231"/>
                              </a:lnTo>
                              <a:lnTo>
                                <a:pt x="5458" y="2160"/>
                              </a:lnTo>
                              <a:lnTo>
                                <a:pt x="5481" y="2088"/>
                              </a:lnTo>
                              <a:lnTo>
                                <a:pt x="5500" y="2014"/>
                              </a:lnTo>
                              <a:lnTo>
                                <a:pt x="5516" y="1940"/>
                              </a:lnTo>
                              <a:lnTo>
                                <a:pt x="5529" y="1864"/>
                              </a:lnTo>
                              <a:lnTo>
                                <a:pt x="5538" y="1788"/>
                              </a:lnTo>
                              <a:lnTo>
                                <a:pt x="5543" y="1711"/>
                              </a:lnTo>
                              <a:lnTo>
                                <a:pt x="5545" y="1634"/>
                              </a:lnTo>
                              <a:lnTo>
                                <a:pt x="5543" y="1559"/>
                              </a:lnTo>
                              <a:lnTo>
                                <a:pt x="5538" y="1485"/>
                              </a:lnTo>
                              <a:lnTo>
                                <a:pt x="5529" y="1412"/>
                              </a:lnTo>
                              <a:lnTo>
                                <a:pt x="5518" y="1340"/>
                              </a:lnTo>
                              <a:lnTo>
                                <a:pt x="5503" y="1269"/>
                              </a:lnTo>
                              <a:lnTo>
                                <a:pt x="5485" y="1199"/>
                              </a:lnTo>
                              <a:lnTo>
                                <a:pt x="5464" y="1130"/>
                              </a:lnTo>
                              <a:lnTo>
                                <a:pt x="5440" y="1063"/>
                              </a:lnTo>
                              <a:lnTo>
                                <a:pt x="5413" y="997"/>
                              </a:lnTo>
                              <a:lnTo>
                                <a:pt x="5384" y="933"/>
                              </a:lnTo>
                              <a:lnTo>
                                <a:pt x="5352" y="870"/>
                              </a:lnTo>
                              <a:lnTo>
                                <a:pt x="5317" y="808"/>
                              </a:lnTo>
                              <a:lnTo>
                                <a:pt x="5280" y="749"/>
                              </a:lnTo>
                              <a:lnTo>
                                <a:pt x="5240" y="691"/>
                              </a:lnTo>
                              <a:lnTo>
                                <a:pt x="5198" y="635"/>
                              </a:lnTo>
                              <a:lnTo>
                                <a:pt x="5153" y="580"/>
                              </a:lnTo>
                              <a:lnTo>
                                <a:pt x="5107" y="528"/>
                              </a:lnTo>
                              <a:lnTo>
                                <a:pt x="5058" y="478"/>
                              </a:lnTo>
                              <a:lnTo>
                                <a:pt x="5007" y="430"/>
                              </a:lnTo>
                              <a:lnTo>
                                <a:pt x="4954" y="384"/>
                              </a:lnTo>
                              <a:lnTo>
                                <a:pt x="4899" y="340"/>
                              </a:lnTo>
                              <a:lnTo>
                                <a:pt x="4842" y="298"/>
                              </a:lnTo>
                              <a:lnTo>
                                <a:pt x="4784" y="259"/>
                              </a:lnTo>
                              <a:lnTo>
                                <a:pt x="4723" y="223"/>
                              </a:lnTo>
                              <a:lnTo>
                                <a:pt x="4661" y="188"/>
                              </a:lnTo>
                              <a:lnTo>
                                <a:pt x="4598" y="157"/>
                              </a:lnTo>
                              <a:lnTo>
                                <a:pt x="4533" y="128"/>
                              </a:lnTo>
                              <a:lnTo>
                                <a:pt x="4466" y="102"/>
                              </a:lnTo>
                              <a:lnTo>
                                <a:pt x="4398" y="79"/>
                              </a:lnTo>
                              <a:lnTo>
                                <a:pt x="4329" y="58"/>
                              </a:lnTo>
                              <a:lnTo>
                                <a:pt x="4259" y="41"/>
                              </a:lnTo>
                              <a:lnTo>
                                <a:pt x="4188" y="26"/>
                              </a:lnTo>
                              <a:lnTo>
                                <a:pt x="4115" y="15"/>
                              </a:lnTo>
                              <a:lnTo>
                                <a:pt x="4042" y="7"/>
                              </a:lnTo>
                              <a:lnTo>
                                <a:pt x="3967" y="2"/>
                              </a:lnTo>
                              <a:lnTo>
                                <a:pt x="3892" y="0"/>
                              </a:lnTo>
                              <a:close/>
                            </a:path>
                          </a:pathLst>
                        </a:custGeom>
                        <a:solidFill>
                          <a:srgbClr val="2B38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4659E8" id="Group 2" o:spid="_x0000_s1026" style="width:143.25pt;height:62.25pt;mso-position-horizontal-relative:char;mso-position-vertical-relative:line" coordsize="6665,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">
              <v:shape id="Freeform 5" o:spid="_x0000_s1027" style="position:absolute;top:2488;width:6665;height:2501;visibility:visible;mso-wrap-style:square;v-text-anchor:top" coordsize="6665,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yBcMA&#10;AADaAAAADwAAAGRycy9kb3ducmV2LnhtbESPQWvCQBSE70L/w/IKvZmNQo2kriKCYHvRaHrw9si+&#10;JqHZt2F3q8m/7wqFHoeZ+YZZbQbTiRs531pWMEtSEMSV1S3XCsrLfroE4QOyxs4yKRjJw2b9NFlh&#10;ru2dC7qdQy0ihH2OCpoQ+lxKXzVk0Ce2J47el3UGQ5SultrhPcJNJ+dpupAGW44LDfa0a6j6Pv8Y&#10;BX78OA5O8mdWXsdTcU1fs/H4rtTL87B9AxFoCP/hv/ZBK1jA4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EyBcMAAADaAAAADwAAAAAAAAAAAAAAAACYAgAAZHJzL2Rv&#10;d25yZXYueG1sUEsFBgAAAAAEAAQA9QAAAIgDAAAAAA==&#10;" path="m4779,l,,,1496r4789,l4868,1499r77,8l5021,1520r73,18l5166,1561r70,27l5303,1620r65,36l5430,1695r59,44l5545,1787r53,51l5647,1892r46,57l5735,2010r38,63l5807,2139r29,68l5862,2277r20,73l5898,2424r10,77l6555,2501r25,-76l6602,2349r19,-78l6637,2191r12,-80l6658,2030r5,-83l6665,1864r-2,-75l6658,1714r-7,-73l6640,1568r-13,-72l6611,1426r-19,-70l6571,1287r-24,-67l6521,1154r-29,-65l6461,1025r-33,-62l6392,902r-38,-59l6314,785r-42,-56l6228,674r-46,-53l6133,570r-50,-49l6032,473r-54,-45l5923,384r-57,-41l5807,303r-60,-37l5686,231r-63,-33l5559,168r-66,-29l5426,114,5359,90,5289,70,5219,52,5148,36,5076,23,5003,13,4929,6,4854,2,4779,xe" fillcolor="#ed1c24" stroked="f">
                <v:path arrowok="t" o:connecttype="custom" o:connectlocs="0,2488;4789,3984;4945,3995;5094,4026;5236,4076;5368,4144;5489,4227;5598,4326;5693,4437;5773,4561;5836,4695;5882,4838;5908,4989;6580,4913;6621,4759;6649,4599;6663,4435;6663,4277;6651,4129;6627,3984;6592,3844;6547,3708;6492,3577;6428,3451;6354,3331;6272,3217;6182,3109;6083,3009;5978,2916;5866,2831;5747,2754;5623,2686;5493,2627;5359,2578;5219,2540;5076,2511;4929,2494;4779,2488" o:connectangles="0,0,0,0,0,0,0,0,0,0,0,0,0,0,0,0,0,0,0,0,0,0,0,0,0,0,0,0,0,0,0,0,0,0,0,0,0,0"/>
              </v:shape>
              <v:shape id="AutoShape 4" o:spid="_x0000_s1028" style="position:absolute;left:3;top:4342;width:5632;height:649;visibility:visible;mso-wrap-style:square;v-text-anchor:top" coordsize="563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J48EA&#10;AADaAAAADwAAAGRycy9kb3ducmV2LnhtbESP0YrCMBRE3wX/IdwF3zRdFV27RhFR8EHE7e4HXJpr&#10;U7a5KU2s9e+NIPg4zMwZZrnubCVaanzpWMHnKAFBnDtdcqHg73c//ALhA7LGyjEpuJOH9arfW2Kq&#10;3Y1/qM1CISKEfYoKTAh1KqXPDVn0I1cTR+/iGoshyqaQusFbhNtKjpNkJi2WHBcM1rQ1lP9nV6ug&#10;Oxb7Mxo927X33fQUttl8siiVGnx0m28QgbrwDr/aB61gD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ICePBAAAA2gAAAA8AAAAAAAAAAAAAAAAAmAIAAGRycy9kb3du&#10;cmV2LnhtbFBLBQYAAAAABAAEAPUAAACGAwAAAAA=&#10;" path="m815,471r-5,-47l801,401r-6,-18l770,349,735,321r29,-28l785,260r4,-10l798,223r4,-43l800,152r-1,-7l791,113,776,83,756,57,729,32,697,15,663,5r,444l661,471r-6,15l644,495r-14,3l152,498r,-97l630,401r14,3l655,413r6,15l663,449,663,5r-2,l653,4r,197l651,222r-7,15l634,247r-14,3l152,250r,-98l620,152r14,4l644,165r7,15l653,201,653,4,620,1,,1,,649r631,l672,646r36,-10l740,618r28,-24l788,567r15,-29l812,506r,-8l815,471xm1556,l861,r,152l861,250r,150l861,498r,150l1555,648r,-150l1013,498r,-98l1520,400r,-150l1013,250r,-98l1556,152,1556,xm2313,1r-151,l2162,435,1771,1r-152,l1619,649r152,l1771,213r391,436l2313,649r,-648xm3071,1r-152,l2919,435,2529,1r-152,l2377,649r152,l2529,213r390,436l3071,649r,-648xm3831,498r-451,1l3816,150,3819,1r-685,l3134,152r444,l3134,498r,151l3831,649r,-151xm4702,206r-4,-42l4694,152r-8,-26l4667,91,4640,60,4607,34,4571,16r-21,-6l4550,206r,238l4546,468r-11,17l4516,495r-27,3l4107,498r-27,-3l4062,485r-12,-17l4046,444r,-238l4050,183r12,-17l4080,156r27,-4l4489,152r27,4l4535,166r11,17l4550,206r,-196l4532,5,4489,1r-382,l4064,5r-39,11l3989,34r-32,26l3929,91r-19,35l3898,164r-3,42l3895,444r3,42l3910,525r19,35l3957,591r32,25l4025,635r39,11l4107,649r382,l4532,646r39,-11l4607,616r33,-25l4667,560r19,-35l4694,498r4,-12l4702,444r,-238xm4917,1r-152,l4765,649r152,l4917,1xm5631,497r-499,l5132,1r-152,l4980,497r,152l5631,649r,-152xe" fillcolor="#414042" stroked="f">
                <v:path arrowok="t" o:connecttype="custom" o:connectlocs="801,4743;735,4663;789,4592;800,4494;776,4425;697,4357;661,4813;630,4840;630,4743;661,4770;661,4347;651,4564;620,4592;620,4494;651,4522;620,4343;631,4991;740,4960;803,4880;815,4813;861,4494;861,4840;1555,4840;1520,4742;1013,4494;2313,4343;1771,4343;1771,4991;2313,4991;2919,4343;2377,4343;2529,4555;3071,4343;3816,4492;3134,4494;3134,4991;4702,4548;4686,4468;4607,4376;4550,4548;4535,4827;4107,4840;4050,4810;4050,4525;4107,4494;4535,4508;4550,4352;4107,4343;3989,4376;3910,4468;3895,4786;3929,4902;4025,4977;4489,4991;4607,4958;4686,4867;4702,4786;4765,4343;4917,4343;5132,4343;4980,4991" o:connectangles="0,0,0,0,0,0,0,0,0,0,0,0,0,0,0,0,0,0,0,0,0,0,0,0,0,0,0,0,0,0,0,0,0,0,0,0,0,0,0,0,0,0,0,0,0,0,0,0,0,0,0,0,0,0,0,0,0,0,0,0,0"/>
              </v:shape>
              <v:shape id="Freeform 3" o:spid="_x0000_s1029" style="position:absolute;width:5546;height:2433;visibility:visible;mso-wrap-style:square;v-text-anchor:top" coordsize="554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wK78A&#10;AADaAAAADwAAAGRycy9kb3ducmV2LnhtbERPy4rCMBTdD/gP4QruxlQXItUoIoh1oTA+EHeX5vaB&#10;zU1toq1/P1kILg/nPV92phIvalxpWcFoGIEgTq0uOVdwPm1+pyCcR9ZYWSYFb3KwXPR+5hhr2/If&#10;vY4+FyGEXYwKCu/rWEqXFmTQDW1NHLjMNgZ9gE0udYNtCDeVHEfRRBosOTQUWNO6oPR+fBoF7fWW&#10;7S7b96Or/QEnMkk22T5RatDvVjMQnjr/FX/ciVYQtoYr4Qb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bzArvwAAANoAAAAPAAAAAAAAAAAAAAAAAJgCAABkcnMvZG93bnJl&#10;di54bWxQSwUGAAAAAAQABAD1AAAAhAMAAAAA&#10;" path="m3892,l,,,2354r4779,l4862,2355r82,5l5025,2369r80,11l5184,2394r78,18l5339,2432r34,-65l5404,2300r29,-69l5458,2160r23,-72l5500,2014r16,-74l5529,1864r9,-76l5543,1711r2,-77l5543,1559r-5,-74l5529,1412r-11,-72l5503,1269r-18,-70l5464,1130r-24,-67l5413,997r-29,-64l5352,870r-35,-62l5280,749r-40,-58l5198,635r-45,-55l5107,528r-49,-50l5007,430r-53,-46l4899,340r-57,-42l4784,259r-61,-36l4661,188r-63,-31l4533,128r-67,-26l4398,79,4329,58,4259,41,4188,26,4115,15,4042,7,3967,2,3892,xe" fillcolor="#2b3890" stroked="f">
                <v:path arrowok="t" o:connecttype="custom" o:connectlocs="3892,0;0,0;0,2354;4779,2354;4862,2355;4944,2360;5025,2369;5105,2380;5184,2394;5262,2412;5339,2432;5373,2367;5404,2300;5433,2231;5458,2160;5481,2088;5500,2014;5516,1940;5529,1864;5538,1788;5543,1711;5545,1634;5543,1559;5538,1485;5529,1412;5518,1340;5503,1269;5485,1199;5464,1130;5440,1063;5413,997;5384,933;5352,870;5317,808;5280,749;5240,691;5198,635;5153,580;5107,528;5058,478;5007,430;4954,384;4899,340;4842,298;4784,259;4723,223;4661,188;4598,157;4533,128;4466,102;4398,79;4329,58;4259,41;4188,26;4115,15;4042,7;3967,2;3892,0" o:connectangles="0,0,0,0,0,0,0,0,0,0,0,0,0,0,0,0,0,0,0,0,0,0,0,0,0,0,0,0,0,0,0,0,0,0,0,0,0,0,0,0,0,0,0,0,0,0,0,0,0,0,0,0,0,0,0,0,0,0"/>
              </v:shape>
              <w10:anchorlock/>
            </v:group>
          </w:pict>
        </mc:Fallback>
      </mc:AlternateContent>
    </w:r>
    <w:r w:rsidR="00725DD1">
      <w:rPr>
        <w:rFonts w:ascii="Arial" w:hAnsi="Arial" w:cs="Arial"/>
        <w:b/>
      </w:rPr>
      <w:t xml:space="preserve">                     </w:t>
    </w:r>
    <w:r w:rsidR="00EC1679" w:rsidRPr="00EC1679">
      <w:rPr>
        <w:rFonts w:cstheme="minorHAnsi"/>
        <w:b/>
        <w:sz w:val="40"/>
        <w:szCs w:val="40"/>
      </w:rPr>
      <w:t>PRODUCT DATA SHEET</w:t>
    </w:r>
  </w:p>
  <w:p w:rsidR="00562EAD" w:rsidRPr="00725DD1" w:rsidRDefault="00562EAD" w:rsidP="00725DD1">
    <w:pPr>
      <w:pStyle w:val="stbilgi"/>
      <w:rPr>
        <w:rFonts w:ascii="Arial" w:hAnsi="Arial" w:cs="Arial"/>
        <w:b/>
      </w:rPr>
    </w:pPr>
  </w:p>
  <w:p w:rsidR="00562EAD" w:rsidRPr="00562EAD" w:rsidRDefault="00562EAD">
    <w:pPr>
      <w:pStyle w:val="stbilgi"/>
      <w:rPr>
        <w:rFonts w:ascii="Bahnschrift Light SemiCondensed" w:hAnsi="Bahnschrift Light SemiCondensed" w:cs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2829"/>
    <w:multiLevelType w:val="multilevel"/>
    <w:tmpl w:val="F426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F314A"/>
    <w:multiLevelType w:val="multilevel"/>
    <w:tmpl w:val="4B78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C4504"/>
    <w:multiLevelType w:val="multilevel"/>
    <w:tmpl w:val="EF32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C8"/>
    <w:rsid w:val="000E062C"/>
    <w:rsid w:val="003223BA"/>
    <w:rsid w:val="00411092"/>
    <w:rsid w:val="00430A56"/>
    <w:rsid w:val="004809B4"/>
    <w:rsid w:val="004A2EE8"/>
    <w:rsid w:val="00562EAD"/>
    <w:rsid w:val="005E3B99"/>
    <w:rsid w:val="006802F7"/>
    <w:rsid w:val="00725DD1"/>
    <w:rsid w:val="00764F44"/>
    <w:rsid w:val="00775F1F"/>
    <w:rsid w:val="00776D4A"/>
    <w:rsid w:val="00876A09"/>
    <w:rsid w:val="00941A60"/>
    <w:rsid w:val="0095774C"/>
    <w:rsid w:val="0097656A"/>
    <w:rsid w:val="009D6E67"/>
    <w:rsid w:val="00A61F2B"/>
    <w:rsid w:val="00B47B96"/>
    <w:rsid w:val="00BE6A2B"/>
    <w:rsid w:val="00C27BC8"/>
    <w:rsid w:val="00C80C2E"/>
    <w:rsid w:val="00CB67CE"/>
    <w:rsid w:val="00CE5D2F"/>
    <w:rsid w:val="00DC1FC4"/>
    <w:rsid w:val="00DF47AC"/>
    <w:rsid w:val="00DF637E"/>
    <w:rsid w:val="00EC1679"/>
    <w:rsid w:val="00EE11AA"/>
    <w:rsid w:val="00F101CB"/>
    <w:rsid w:val="00F67B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EAD"/>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NormalWeb">
    <w:name w:val="Normal (Web)"/>
    <w:basedOn w:val="Normal"/>
    <w:uiPriority w:val="99"/>
    <w:unhideWhenUsed/>
    <w:rsid w:val="00764F44"/>
    <w:pPr>
      <w:spacing w:before="100" w:beforeAutospacing="1" w:after="100" w:afterAutospacing="1"/>
    </w:pPr>
    <w:rPr>
      <w:rFonts w:ascii="Times New Roman" w:eastAsia="Times New Roman" w:hAnsi="Times New Roman" w:cs="Times New Roman"/>
      <w:lang w:eastAsia="tr-TR"/>
    </w:rPr>
  </w:style>
  <w:style w:type="paragraph" w:styleId="AralkYok">
    <w:name w:val="No Spacing"/>
    <w:uiPriority w:val="1"/>
    <w:qFormat/>
    <w:rsid w:val="0095774C"/>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214</Words>
  <Characters>1223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21</cp:revision>
  <dcterms:created xsi:type="dcterms:W3CDTF">2021-11-25T06:20:00Z</dcterms:created>
  <dcterms:modified xsi:type="dcterms:W3CDTF">2021-12-29T13:36:00Z</dcterms:modified>
</cp:coreProperties>
</file>