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721D26" w:rsidRDefault="00A828D8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721D26">
        <w:rPr>
          <w:rFonts w:cstheme="minorHAnsi"/>
          <w:b/>
          <w:sz w:val="36"/>
          <w:szCs w:val="36"/>
          <w:lang w:val="en-US"/>
        </w:rPr>
        <w:t xml:space="preserve">ATF </w:t>
      </w:r>
      <w:r w:rsidR="00446213" w:rsidRPr="00721D26">
        <w:rPr>
          <w:rFonts w:cstheme="minorHAnsi"/>
          <w:b/>
          <w:sz w:val="36"/>
          <w:szCs w:val="36"/>
          <w:lang w:val="en-US"/>
        </w:rPr>
        <w:t xml:space="preserve">  </w:t>
      </w:r>
      <w:r w:rsidRPr="00721D26">
        <w:rPr>
          <w:rFonts w:cstheme="minorHAnsi"/>
          <w:b/>
          <w:sz w:val="36"/>
          <w:szCs w:val="36"/>
          <w:lang w:val="en-US"/>
        </w:rPr>
        <w:t>CVT</w:t>
      </w:r>
    </w:p>
    <w:p w:rsidR="00E9458C" w:rsidRPr="006802F7" w:rsidRDefault="00E9458C" w:rsidP="00706736">
      <w:pPr>
        <w:spacing w:line="360" w:lineRule="auto"/>
        <w:jc w:val="center"/>
        <w:rPr>
          <w:rFonts w:cstheme="minorHAnsi"/>
          <w:sz w:val="22"/>
          <w:szCs w:val="22"/>
          <w:lang w:val="en-US"/>
        </w:rPr>
      </w:pPr>
    </w:p>
    <w:p w:rsidR="00A828D8" w:rsidRPr="00A828D8" w:rsidRDefault="00A828D8" w:rsidP="00A828D8">
      <w:pPr>
        <w:spacing w:line="360" w:lineRule="auto"/>
        <w:rPr>
          <w:rFonts w:cstheme="minorHAnsi"/>
          <w:sz w:val="22"/>
          <w:szCs w:val="22"/>
          <w:lang w:val="en-US"/>
        </w:rPr>
      </w:pPr>
      <w:r w:rsidRPr="00A828D8">
        <w:rPr>
          <w:rFonts w:cstheme="minorHAnsi"/>
          <w:sz w:val="22"/>
          <w:szCs w:val="22"/>
          <w:lang w:val="en-US"/>
        </w:rPr>
        <w:t>MULTI CVT yağı bugünün teknolojik açıdan gelişmiş değişken şanzımanlar için tasarlanmıştır. Bu yağ filmi arıza önlemeye yardımcı tam sentetik baz yağlar, uzun ömürlü sürtünme değiştiricileri, benzersiz anti-aşınma katkı ve kesme kararlı viskozite düzenleyiciler ile formüle edilmiştir. Binek araçların sürekli değişken transmisyonlarında (CVT) kullanımı uygundur.</w:t>
      </w:r>
    </w:p>
    <w:p w:rsidR="00446213" w:rsidRPr="00446213" w:rsidRDefault="00446213" w:rsidP="00446213">
      <w:pPr>
        <w:spacing w:before="97" w:line="360" w:lineRule="auto"/>
        <w:ind w:left="96" w:right="143"/>
        <w:rPr>
          <w:rFonts w:ascii="Calibri" w:hAnsi="Calibri" w:cs="Calibri"/>
          <w:sz w:val="22"/>
          <w:szCs w:val="22"/>
          <w:lang w:val="en-US"/>
        </w:rPr>
      </w:pPr>
    </w:p>
    <w:p w:rsidR="00E53401" w:rsidRDefault="00E53401" w:rsidP="00E53401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E53401" w:rsidRDefault="00E53401" w:rsidP="00E53401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A828D8" w:rsidRPr="00A828D8" w:rsidRDefault="00A828D8" w:rsidP="00A828D8">
      <w:pPr>
        <w:spacing w:line="360" w:lineRule="auto"/>
        <w:rPr>
          <w:rFonts w:cstheme="minorHAnsi"/>
          <w:sz w:val="22"/>
          <w:szCs w:val="22"/>
          <w:lang w:val="en-US"/>
        </w:rPr>
      </w:pPr>
      <w:r w:rsidRPr="00A828D8">
        <w:rPr>
          <w:rFonts w:cstheme="minorHAnsi"/>
          <w:sz w:val="22"/>
          <w:szCs w:val="22"/>
          <w:lang w:val="en-US"/>
        </w:rPr>
        <w:t>GM Saturn (DEX-CVT), Nissan (NS-2), Ford (CVT23), Honda (HMMF), Mercedes Benz (236.20), Mitsubishi (CVTF-J1/SP-III), Hyundai and Kia (SP-III)</w:t>
      </w:r>
    </w:p>
    <w:p w:rsidR="00AC15F3" w:rsidRPr="000E16C1" w:rsidRDefault="00AC15F3" w:rsidP="00222A86">
      <w:pPr>
        <w:rPr>
          <w:rFonts w:cstheme="minorHAnsi"/>
          <w:b/>
          <w:bCs/>
          <w:sz w:val="22"/>
          <w:szCs w:val="22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A828D8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7-7,5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E9458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16</w:t>
            </w:r>
            <w:r w:rsidR="00446213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E9458C" w:rsidP="00A828D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A828D8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205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A828D8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53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82" w:rsidRDefault="00E56E82" w:rsidP="00562EAD">
      <w:r>
        <w:separator/>
      </w:r>
    </w:p>
  </w:endnote>
  <w:endnote w:type="continuationSeparator" w:id="0">
    <w:p w:rsidR="00E56E82" w:rsidRDefault="00E56E82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>CALPET MADENİ YAĞLAR SAN.VE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>Aydınlı KOSB Mah.Melek Aras Bulvarı  No:27  Tuzla/İSTANBUL</w:t>
    </w:r>
  </w:p>
  <w:p w:rsidR="00562EAD" w:rsidRPr="00411092" w:rsidRDefault="00E56E82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65   www.calpet.com.tr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82" w:rsidRDefault="00E56E82" w:rsidP="00562EAD">
      <w:r>
        <w:separator/>
      </w:r>
    </w:p>
  </w:footnote>
  <w:footnote w:type="continuationSeparator" w:id="0">
    <w:p w:rsidR="00E56E82" w:rsidRDefault="00E56E82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721D26" w:rsidRPr="00AF498C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0E16C1"/>
    <w:rsid w:val="001D05B0"/>
    <w:rsid w:val="00222A86"/>
    <w:rsid w:val="003223BA"/>
    <w:rsid w:val="003A0D90"/>
    <w:rsid w:val="003B4FCB"/>
    <w:rsid w:val="003D473A"/>
    <w:rsid w:val="00411092"/>
    <w:rsid w:val="00436445"/>
    <w:rsid w:val="00446213"/>
    <w:rsid w:val="004809B4"/>
    <w:rsid w:val="004936E6"/>
    <w:rsid w:val="004A2EE8"/>
    <w:rsid w:val="004E07C2"/>
    <w:rsid w:val="004E74F7"/>
    <w:rsid w:val="00562EAD"/>
    <w:rsid w:val="005B6B2A"/>
    <w:rsid w:val="005D491B"/>
    <w:rsid w:val="005E3B99"/>
    <w:rsid w:val="00643CD9"/>
    <w:rsid w:val="00670318"/>
    <w:rsid w:val="006802F7"/>
    <w:rsid w:val="00706736"/>
    <w:rsid w:val="00721D26"/>
    <w:rsid w:val="00725DD1"/>
    <w:rsid w:val="00764F44"/>
    <w:rsid w:val="00776D4A"/>
    <w:rsid w:val="007A1279"/>
    <w:rsid w:val="007A33FD"/>
    <w:rsid w:val="007B0011"/>
    <w:rsid w:val="007F7113"/>
    <w:rsid w:val="00805257"/>
    <w:rsid w:val="00840FE2"/>
    <w:rsid w:val="00883951"/>
    <w:rsid w:val="008B4DA0"/>
    <w:rsid w:val="0090247D"/>
    <w:rsid w:val="00910B39"/>
    <w:rsid w:val="00935028"/>
    <w:rsid w:val="00941A60"/>
    <w:rsid w:val="0095774C"/>
    <w:rsid w:val="0097656A"/>
    <w:rsid w:val="009D6E67"/>
    <w:rsid w:val="00A41002"/>
    <w:rsid w:val="00A61F2B"/>
    <w:rsid w:val="00A828D8"/>
    <w:rsid w:val="00AC0A32"/>
    <w:rsid w:val="00AC15F3"/>
    <w:rsid w:val="00AF5A51"/>
    <w:rsid w:val="00B47B96"/>
    <w:rsid w:val="00BD3C08"/>
    <w:rsid w:val="00BE6A2B"/>
    <w:rsid w:val="00C27BC8"/>
    <w:rsid w:val="00C439E8"/>
    <w:rsid w:val="00C80C2E"/>
    <w:rsid w:val="00CB67CE"/>
    <w:rsid w:val="00CF173F"/>
    <w:rsid w:val="00D92343"/>
    <w:rsid w:val="00DC1FC4"/>
    <w:rsid w:val="00DF47AC"/>
    <w:rsid w:val="00DF637E"/>
    <w:rsid w:val="00E53401"/>
    <w:rsid w:val="00E56E82"/>
    <w:rsid w:val="00E9458C"/>
    <w:rsid w:val="00EE11AA"/>
    <w:rsid w:val="00F101CB"/>
    <w:rsid w:val="00F63F4C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2021-11-25T06:20:00Z</dcterms:created>
  <dcterms:modified xsi:type="dcterms:W3CDTF">2021-12-29T10:59:00Z</dcterms:modified>
</cp:coreProperties>
</file>