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2439D0" w:rsidRDefault="00446213" w:rsidP="00706736">
      <w:pPr>
        <w:spacing w:line="360" w:lineRule="auto"/>
        <w:jc w:val="center"/>
        <w:rPr>
          <w:rFonts w:cstheme="minorHAnsi"/>
          <w:sz w:val="22"/>
          <w:szCs w:val="22"/>
          <w:lang w:val="en-US"/>
        </w:rPr>
      </w:pPr>
      <w:r w:rsidRPr="002439D0">
        <w:rPr>
          <w:rFonts w:cstheme="minorHAnsi"/>
          <w:b/>
          <w:sz w:val="36"/>
          <w:szCs w:val="36"/>
          <w:lang w:val="en-US"/>
        </w:rPr>
        <w:t xml:space="preserve">ATF </w:t>
      </w:r>
      <w:proofErr w:type="gramStart"/>
      <w:r w:rsidRPr="002439D0">
        <w:rPr>
          <w:rFonts w:cstheme="minorHAnsi"/>
          <w:b/>
          <w:sz w:val="36"/>
          <w:szCs w:val="36"/>
          <w:lang w:val="en-US"/>
        </w:rPr>
        <w:t>DEXRON  II</w:t>
      </w:r>
      <w:proofErr w:type="gramEnd"/>
      <w:r w:rsidRPr="002439D0">
        <w:rPr>
          <w:rFonts w:cstheme="minorHAnsi"/>
          <w:b/>
          <w:sz w:val="36"/>
          <w:szCs w:val="36"/>
          <w:lang w:val="en-US"/>
        </w:rPr>
        <w:t xml:space="preserve"> </w:t>
      </w:r>
    </w:p>
    <w:p w:rsidR="00446213" w:rsidRDefault="00446213" w:rsidP="00446213">
      <w:pPr>
        <w:spacing w:before="97" w:line="360" w:lineRule="auto"/>
        <w:ind w:left="96" w:right="143"/>
        <w:rPr>
          <w:rFonts w:ascii="Calibri" w:hAnsi="Calibri" w:cs="Calibri"/>
          <w:sz w:val="22"/>
          <w:szCs w:val="22"/>
          <w:lang w:val="en-US"/>
        </w:rPr>
      </w:pPr>
      <w:r w:rsidRPr="00446213">
        <w:rPr>
          <w:rFonts w:ascii="Calibri" w:hAnsi="Calibri" w:cs="Calibri"/>
          <w:sz w:val="22"/>
          <w:szCs w:val="22"/>
          <w:lang w:val="en-US"/>
        </w:rPr>
        <w:t>ATF DEXRON II, çok iyi rafine edilmiş baz yağları ile hazırlanmış üstün kaliteli otomatik şanzıman yağıdır. GM Dexron II ve Mercon performans seviyesi gerektiren araçların hidrolik direksiyon sistemleri ve otomatik şanzımanlarında kullanılır. Ayrıca binek araçlarda, ağır vasıtaların direksiyon dişlilerinde, otomatik şanzımanlarda ve transmisyonlarda güvenle kullanılır.</w:t>
      </w:r>
    </w:p>
    <w:p w:rsidR="00446213" w:rsidRPr="00446213" w:rsidRDefault="00446213" w:rsidP="00446213">
      <w:pPr>
        <w:spacing w:before="97" w:line="360" w:lineRule="auto"/>
        <w:ind w:left="96" w:right="143"/>
        <w:rPr>
          <w:rFonts w:ascii="Calibri" w:hAnsi="Calibri" w:cs="Calibri"/>
          <w:sz w:val="22"/>
          <w:szCs w:val="22"/>
          <w:lang w:val="en-US"/>
        </w:rPr>
      </w:pPr>
    </w:p>
    <w:p w:rsidR="00086FAA" w:rsidRDefault="00086FAA" w:rsidP="00086FAA">
      <w:pPr>
        <w:rPr>
          <w:rFonts w:ascii="Calibri" w:hAnsi="Calibri" w:cs="Calibri"/>
          <w:b/>
          <w:lang w:val="en-US"/>
        </w:rPr>
      </w:pPr>
      <w:r>
        <w:rPr>
          <w:rFonts w:ascii="Calibri" w:hAnsi="Calibri" w:cs="Calibri"/>
          <w:b/>
          <w:lang w:val="en-US"/>
        </w:rPr>
        <w:t>Sertifikalar ve Standartlar:</w:t>
      </w:r>
    </w:p>
    <w:p w:rsidR="00086FAA" w:rsidRDefault="00086FAA" w:rsidP="00086FAA">
      <w:pPr>
        <w:rPr>
          <w:rFonts w:cstheme="minorHAnsi"/>
          <w:b/>
          <w:bCs/>
          <w:sz w:val="22"/>
          <w:szCs w:val="22"/>
        </w:rPr>
      </w:pPr>
      <w:bookmarkStart w:id="0" w:name="_GoBack"/>
      <w:bookmarkEnd w:id="0"/>
    </w:p>
    <w:p w:rsidR="00CF173F" w:rsidRDefault="00446213" w:rsidP="00CF173F">
      <w:pPr>
        <w:spacing w:line="360" w:lineRule="auto"/>
        <w:jc w:val="both"/>
        <w:rPr>
          <w:rFonts w:ascii="Calibri" w:hAnsi="Calibri" w:cs="Calibri"/>
          <w:sz w:val="22"/>
          <w:szCs w:val="22"/>
          <w:lang w:val="en-US"/>
        </w:rPr>
      </w:pPr>
      <w:r w:rsidRPr="00446213">
        <w:rPr>
          <w:rFonts w:ascii="Calibri" w:hAnsi="Calibri" w:cs="Calibri"/>
          <w:sz w:val="22"/>
          <w:szCs w:val="22"/>
          <w:lang w:val="en-US"/>
        </w:rPr>
        <w:t>GM Dexron IID, MB Page 236.7, 236.5, Caterpillar TO-2, MAN 339 VI, Zl, Allison C-4, Renk, Hägglunds Denison HF-o, Voith G607</w:t>
      </w:r>
    </w:p>
    <w:p w:rsidR="00446213" w:rsidRPr="00CF173F" w:rsidRDefault="00446213" w:rsidP="00CF173F">
      <w:pPr>
        <w:spacing w:line="360" w:lineRule="auto"/>
        <w:jc w:val="both"/>
        <w:rPr>
          <w:rFonts w:ascii="Calibri" w:hAnsi="Calibri" w:cs="Calibri"/>
          <w:sz w:val="22"/>
          <w:szCs w:val="22"/>
          <w:lang w:val="en-US"/>
        </w:rPr>
      </w:pPr>
    </w:p>
    <w:p w:rsidR="00AC15F3" w:rsidRPr="000E16C1" w:rsidRDefault="00AC15F3" w:rsidP="00222A86">
      <w:pPr>
        <w:rPr>
          <w:rFonts w:cstheme="minorHAnsi"/>
          <w:b/>
          <w:bCs/>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4E07C2" w:rsidRPr="005724CC" w:rsidRDefault="00446213" w:rsidP="004E07C2">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7-8,6</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446213">
              <w:rPr>
                <w:rFonts w:ascii="Calibri" w:eastAsia="Calibri" w:hAnsi="Calibri" w:cs="Calibri"/>
                <w:color w:val="424242"/>
                <w:sz w:val="22"/>
                <w:lang w:val="en-US"/>
              </w:rPr>
              <w:t>155</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446213"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180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w:t>
            </w:r>
            <w:r w:rsidR="00446213">
              <w:rPr>
                <w:rFonts w:ascii="Calibri" w:eastAsia="Calibri" w:hAnsi="Calibri" w:cs="Calibri"/>
                <w:color w:val="424242"/>
                <w:sz w:val="22"/>
                <w:lang w:val="en-US"/>
              </w:rPr>
              <w:t>33</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245" w:rsidRDefault="004A2245" w:rsidP="00562EAD">
      <w:r>
        <w:separator/>
      </w:r>
    </w:p>
  </w:endnote>
  <w:endnote w:type="continuationSeparator" w:id="0">
    <w:p w:rsidR="004A2245" w:rsidRDefault="004A2245"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4A2245"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245" w:rsidRDefault="004A2245" w:rsidP="00562EAD">
      <w:r>
        <w:separator/>
      </w:r>
    </w:p>
  </w:footnote>
  <w:footnote w:type="continuationSeparator" w:id="0">
    <w:p w:rsidR="004A2245" w:rsidRDefault="004A2245"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2439D0" w:rsidRPr="00AF498C">
      <w:rPr>
        <w:rFonts w:cstheme="minorHAnsi"/>
        <w:b/>
        <w:sz w:val="40"/>
        <w:szCs w:val="40"/>
      </w:rPr>
      <w:t>ÜRÜN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86FAA"/>
    <w:rsid w:val="000E062C"/>
    <w:rsid w:val="000E16C1"/>
    <w:rsid w:val="001D05B0"/>
    <w:rsid w:val="00222A86"/>
    <w:rsid w:val="002439D0"/>
    <w:rsid w:val="00251C51"/>
    <w:rsid w:val="003223BA"/>
    <w:rsid w:val="003A0D90"/>
    <w:rsid w:val="003B4FCB"/>
    <w:rsid w:val="003D473A"/>
    <w:rsid w:val="00411092"/>
    <w:rsid w:val="00436445"/>
    <w:rsid w:val="00446213"/>
    <w:rsid w:val="004809B4"/>
    <w:rsid w:val="004936E6"/>
    <w:rsid w:val="004A2245"/>
    <w:rsid w:val="004A2EE8"/>
    <w:rsid w:val="004E07C2"/>
    <w:rsid w:val="004E74F7"/>
    <w:rsid w:val="00562EAD"/>
    <w:rsid w:val="005B6B2A"/>
    <w:rsid w:val="005D491B"/>
    <w:rsid w:val="005E3B99"/>
    <w:rsid w:val="00643CD9"/>
    <w:rsid w:val="00670318"/>
    <w:rsid w:val="006802F7"/>
    <w:rsid w:val="00706736"/>
    <w:rsid w:val="00725DD1"/>
    <w:rsid w:val="00764F44"/>
    <w:rsid w:val="00776D4A"/>
    <w:rsid w:val="007A1279"/>
    <w:rsid w:val="007A33FD"/>
    <w:rsid w:val="007B0011"/>
    <w:rsid w:val="007F7113"/>
    <w:rsid w:val="00805257"/>
    <w:rsid w:val="00840FE2"/>
    <w:rsid w:val="00883951"/>
    <w:rsid w:val="0090247D"/>
    <w:rsid w:val="00910B39"/>
    <w:rsid w:val="00935028"/>
    <w:rsid w:val="00941A60"/>
    <w:rsid w:val="0095774C"/>
    <w:rsid w:val="0097656A"/>
    <w:rsid w:val="009D6E67"/>
    <w:rsid w:val="00A61F2B"/>
    <w:rsid w:val="00AC0A32"/>
    <w:rsid w:val="00AC15F3"/>
    <w:rsid w:val="00AF5A51"/>
    <w:rsid w:val="00B47B96"/>
    <w:rsid w:val="00BD3C08"/>
    <w:rsid w:val="00BE6A2B"/>
    <w:rsid w:val="00C27BC8"/>
    <w:rsid w:val="00C439E8"/>
    <w:rsid w:val="00C80C2E"/>
    <w:rsid w:val="00CB67CE"/>
    <w:rsid w:val="00CF173F"/>
    <w:rsid w:val="00D92343"/>
    <w:rsid w:val="00DC1FC4"/>
    <w:rsid w:val="00DF47AC"/>
    <w:rsid w:val="00DF637E"/>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118</Words>
  <Characters>678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cp:revision>
  <dcterms:created xsi:type="dcterms:W3CDTF">2021-11-25T06:20:00Z</dcterms:created>
  <dcterms:modified xsi:type="dcterms:W3CDTF">2021-12-29T10:59:00Z</dcterms:modified>
</cp:coreProperties>
</file>